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6DEC" w:rsidRPr="006C1414" w:rsidRDefault="005506FF" w:rsidP="005506FF">
      <w:pPr>
        <w:pStyle w:val="32"/>
        <w:shd w:val="clear" w:color="auto" w:fill="auto"/>
        <w:spacing w:after="0" w:line="240" w:lineRule="auto"/>
        <w:ind w:right="123" w:hanging="709"/>
        <w:jc w:val="both"/>
        <w:rPr>
          <w:sz w:val="26"/>
          <w:szCs w:val="26"/>
        </w:rPr>
      </w:pPr>
      <w:bookmarkStart w:id="0" w:name="_Toc354667357"/>
      <w:bookmarkStart w:id="1" w:name="_Toc354667567"/>
      <w:bookmarkStart w:id="2" w:name="_GoBack"/>
      <w:r>
        <w:rPr>
          <w:noProof/>
          <w:sz w:val="26"/>
          <w:szCs w:val="26"/>
          <w:lang w:bidi="ar-SA"/>
        </w:rPr>
        <w:drawing>
          <wp:inline distT="0" distB="0" distL="0" distR="0">
            <wp:extent cx="6623928" cy="9109494"/>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2-04-27_10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626963" cy="9113668"/>
                    </a:xfrm>
                    <a:prstGeom prst="rect">
                      <a:avLst/>
                    </a:prstGeom>
                  </pic:spPr>
                </pic:pic>
              </a:graphicData>
            </a:graphic>
          </wp:inline>
        </w:drawing>
      </w:r>
      <w:bookmarkEnd w:id="2"/>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201</w:t>
      </w:r>
      <w:r w:rsidR="00AD5493">
        <w:rPr>
          <w:rFonts w:ascii="Times New Roman" w:hAnsi="Times New Roman" w:cs="Times New Roman"/>
          <w:sz w:val="26"/>
          <w:szCs w:val="26"/>
        </w:rPr>
        <w:t>9</w:t>
      </w:r>
      <w:r w:rsidRPr="006C1414">
        <w:rPr>
          <w:rFonts w:ascii="Times New Roman" w:hAnsi="Times New Roman" w:cs="Times New Roman"/>
          <w:sz w:val="26"/>
          <w:szCs w:val="26"/>
        </w:rPr>
        <w:t>г.</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color w:val="FF0000"/>
          <w:sz w:val="26"/>
          <w:szCs w:val="26"/>
        </w:rPr>
      </w:pPr>
      <w:r w:rsidRPr="006C1414">
        <w:rPr>
          <w:rFonts w:ascii="Times New Roman" w:hAnsi="Times New Roman" w:cs="Times New Roman"/>
          <w:sz w:val="26"/>
          <w:szCs w:val="26"/>
        </w:rPr>
        <w:t xml:space="preserve">- рабочей программы учебной дисциплины </w:t>
      </w:r>
      <w:r w:rsidR="00F9722C">
        <w:rPr>
          <w:rFonts w:ascii="Times New Roman" w:hAnsi="Times New Roman" w:cs="Times New Roman"/>
          <w:sz w:val="26"/>
          <w:szCs w:val="26"/>
        </w:rPr>
        <w:t>ЕН.0</w:t>
      </w:r>
      <w:r w:rsidR="001E0706">
        <w:rPr>
          <w:rFonts w:ascii="Times New Roman" w:hAnsi="Times New Roman" w:cs="Times New Roman"/>
          <w:sz w:val="26"/>
          <w:szCs w:val="26"/>
        </w:rPr>
        <w:t>1</w:t>
      </w:r>
      <w:r w:rsidR="00F9722C">
        <w:rPr>
          <w:rFonts w:ascii="Times New Roman" w:hAnsi="Times New Roman" w:cs="Times New Roman"/>
          <w:sz w:val="26"/>
          <w:szCs w:val="26"/>
        </w:rPr>
        <w:t xml:space="preserve"> </w:t>
      </w:r>
      <w:r w:rsidR="001E0706">
        <w:rPr>
          <w:rFonts w:ascii="Times New Roman" w:hAnsi="Times New Roman" w:cs="Times New Roman"/>
          <w:sz w:val="26"/>
          <w:szCs w:val="26"/>
        </w:rPr>
        <w:t>Математика</w:t>
      </w:r>
      <w:r w:rsidRPr="006C1414">
        <w:rPr>
          <w:rFonts w:ascii="Times New Roman" w:hAnsi="Times New Roman" w:cs="Times New Roman"/>
          <w:sz w:val="26"/>
          <w:szCs w:val="26"/>
        </w:rPr>
        <w:t>, 201</w:t>
      </w:r>
      <w:r w:rsidR="00AD5493">
        <w:rPr>
          <w:rFonts w:ascii="Times New Roman" w:hAnsi="Times New Roman" w:cs="Times New Roman"/>
          <w:sz w:val="26"/>
          <w:szCs w:val="26"/>
        </w:rPr>
        <w:t>9</w:t>
      </w:r>
      <w:r w:rsidRPr="006C1414">
        <w:rPr>
          <w:rFonts w:ascii="Times New Roman" w:hAnsi="Times New Roman" w:cs="Times New Roman"/>
          <w:sz w:val="26"/>
          <w:szCs w:val="26"/>
        </w:rPr>
        <w:t xml:space="preserve">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r w:rsidR="001E0706">
        <w:rPr>
          <w:rFonts w:ascii="Times New Roman" w:hAnsi="Times New Roman" w:cs="Times New Roman"/>
          <w:sz w:val="26"/>
          <w:szCs w:val="26"/>
          <w:u w:val="single"/>
        </w:rPr>
        <w:t>Михайлова А.О.</w:t>
      </w:r>
      <w:r w:rsidRPr="006C1414">
        <w:rPr>
          <w:rFonts w:ascii="Times New Roman" w:hAnsi="Times New Roman" w:cs="Times New Roman"/>
          <w:sz w:val="26"/>
          <w:szCs w:val="26"/>
          <w:u w:val="single"/>
        </w:rPr>
        <w:t>,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5506FF"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5506FF"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5506FF"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5506FF"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5506FF"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5506FF"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5506FF"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5506FF"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5506FF"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6C1414">
      <w:pPr>
        <w:rPr>
          <w:rFonts w:ascii="Times New Roman" w:hAnsi="Times New Roman" w:cs="Times New Roman"/>
          <w:b/>
          <w:bCs/>
          <w:sz w:val="26"/>
          <w:szCs w:val="26"/>
        </w:rPr>
      </w:pPr>
    </w:p>
    <w:p w:rsidR="007B44BC" w:rsidRPr="006C1414" w:rsidRDefault="007B44BC" w:rsidP="00171B64">
      <w:pPr>
        <w:pStyle w:val="af0"/>
        <w:numPr>
          <w:ilvl w:val="0"/>
          <w:numId w:val="1"/>
        </w:numPr>
        <w:tabs>
          <w:tab w:val="left" w:pos="284"/>
          <w:tab w:val="left" w:pos="851"/>
        </w:tabs>
        <w:spacing w:after="0" w:line="240" w:lineRule="auto"/>
        <w:ind w:left="567" w:firstLine="0"/>
        <w:jc w:val="center"/>
        <w:rPr>
          <w:rFonts w:ascii="Times New Roman" w:hAnsi="Times New Roman" w:cs="Times New Roman"/>
          <w:b/>
          <w:sz w:val="26"/>
          <w:szCs w:val="26"/>
        </w:rPr>
      </w:pPr>
      <w:r w:rsidRPr="006C1414">
        <w:rPr>
          <w:rFonts w:ascii="Times New Roman" w:hAnsi="Times New Roman" w:cs="Times New Roman"/>
          <w:b/>
          <w:sz w:val="26"/>
          <w:szCs w:val="26"/>
        </w:rPr>
        <w:t>Пояснительная записка</w:t>
      </w:r>
    </w:p>
    <w:p w:rsidR="007B44BC" w:rsidRPr="006C1414" w:rsidRDefault="007B44BC" w:rsidP="004D3296">
      <w:pPr>
        <w:ind w:firstLine="709"/>
        <w:jc w:val="both"/>
        <w:rPr>
          <w:rFonts w:ascii="Times New Roman" w:hAnsi="Times New Roman" w:cs="Times New Roman"/>
          <w:bCs/>
          <w:sz w:val="26"/>
          <w:szCs w:val="26"/>
        </w:rPr>
      </w:pPr>
      <w:r w:rsidRPr="006C1414">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6C1414">
        <w:rPr>
          <w:rFonts w:ascii="Times New Roman" w:hAnsi="Times New Roman" w:cs="Times New Roman"/>
          <w:sz w:val="26"/>
          <w:szCs w:val="26"/>
        </w:rPr>
        <w:t xml:space="preserve">дисциплине </w:t>
      </w:r>
      <w:r w:rsidR="00F9722C">
        <w:rPr>
          <w:rFonts w:ascii="Times New Roman" w:hAnsi="Times New Roman" w:cs="Times New Roman"/>
          <w:sz w:val="26"/>
          <w:szCs w:val="26"/>
        </w:rPr>
        <w:t>ЕН.0</w:t>
      </w:r>
      <w:r w:rsidR="001E0706">
        <w:rPr>
          <w:rFonts w:ascii="Times New Roman" w:hAnsi="Times New Roman" w:cs="Times New Roman"/>
          <w:sz w:val="26"/>
          <w:szCs w:val="26"/>
        </w:rPr>
        <w:t>1</w:t>
      </w:r>
      <w:r w:rsidR="00F9722C">
        <w:rPr>
          <w:rFonts w:ascii="Times New Roman" w:hAnsi="Times New Roman" w:cs="Times New Roman"/>
          <w:sz w:val="26"/>
          <w:szCs w:val="26"/>
        </w:rPr>
        <w:t xml:space="preserve"> </w:t>
      </w:r>
      <w:r w:rsidR="001E0706">
        <w:rPr>
          <w:rFonts w:ascii="Times New Roman" w:hAnsi="Times New Roman" w:cs="Times New Roman"/>
          <w:sz w:val="26"/>
          <w:szCs w:val="26"/>
        </w:rPr>
        <w:t>Математика</w:t>
      </w:r>
      <w:r w:rsidR="00826DEC" w:rsidRPr="006C1414">
        <w:rPr>
          <w:rFonts w:ascii="Times New Roman" w:hAnsi="Times New Roman" w:cs="Times New Roman"/>
          <w:sz w:val="26"/>
          <w:szCs w:val="26"/>
        </w:rPr>
        <w:t xml:space="preserve"> </w:t>
      </w:r>
      <w:r w:rsidRPr="006C1414">
        <w:rPr>
          <w:rFonts w:ascii="Times New Roman" w:hAnsi="Times New Roman" w:cs="Times New Roman"/>
          <w:sz w:val="26"/>
          <w:szCs w:val="26"/>
        </w:rPr>
        <w:t xml:space="preserve">разработаны с целью </w:t>
      </w:r>
      <w:r w:rsidRPr="006C1414">
        <w:rPr>
          <w:rFonts w:ascii="Times New Roman" w:hAnsi="Times New Roman" w:cs="Times New Roman"/>
          <w:bCs/>
          <w:sz w:val="26"/>
          <w:szCs w:val="26"/>
        </w:rPr>
        <w:t xml:space="preserve">формирования у </w:t>
      </w:r>
      <w:r w:rsidRPr="006C1414">
        <w:rPr>
          <w:rFonts w:ascii="Times New Roman" w:hAnsi="Times New Roman" w:cs="Times New Roman"/>
          <w:sz w:val="26"/>
          <w:szCs w:val="26"/>
        </w:rPr>
        <w:t>обучающихся</w:t>
      </w:r>
      <w:r w:rsidRPr="006C1414">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6C1414" w:rsidRDefault="007B44BC" w:rsidP="004D3296">
      <w:pPr>
        <w:ind w:firstLine="720"/>
        <w:jc w:val="both"/>
        <w:rPr>
          <w:rFonts w:ascii="Times New Roman" w:hAnsi="Times New Roman" w:cs="Times New Roman"/>
          <w:sz w:val="26"/>
          <w:szCs w:val="26"/>
        </w:rPr>
      </w:pPr>
      <w:r w:rsidRPr="006C1414">
        <w:rPr>
          <w:rFonts w:ascii="Times New Roman" w:hAnsi="Times New Roman" w:cs="Times New Roman"/>
          <w:sz w:val="26"/>
          <w:szCs w:val="26"/>
        </w:rPr>
        <w:t>Для допуска к дифференцированному зачёту необходимо выполнение 70% занятий (4 из 7).</w:t>
      </w:r>
    </w:p>
    <w:p w:rsidR="00F9722C" w:rsidRPr="007B5857" w:rsidRDefault="007B44BC" w:rsidP="00F972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b/>
          <w:sz w:val="26"/>
          <w:szCs w:val="26"/>
          <w:lang w:val="la-Latn"/>
        </w:rPr>
      </w:pPr>
      <w:r w:rsidRPr="006C1414">
        <w:rPr>
          <w:rFonts w:ascii="Times New Roman" w:hAnsi="Times New Roman" w:cs="Times New Roman"/>
          <w:sz w:val="26"/>
          <w:szCs w:val="26"/>
        </w:rPr>
        <w:t xml:space="preserve">В результате выполнения у обучающегося формируются и закрепляются </w:t>
      </w:r>
      <w:r w:rsidR="002A03E7">
        <w:rPr>
          <w:rFonts w:ascii="Times New Roman" w:hAnsi="Times New Roman" w:cs="Times New Roman"/>
          <w:sz w:val="26"/>
          <w:szCs w:val="26"/>
        </w:rPr>
        <w:t>следующие</w:t>
      </w:r>
      <w:r w:rsidR="002A03E7" w:rsidRPr="002A03E7">
        <w:rPr>
          <w:rFonts w:ascii="Times New Roman" w:eastAsia="Calibri" w:hAnsi="Times New Roman" w:cs="Times New Roman"/>
          <w:sz w:val="26"/>
          <w:szCs w:val="26"/>
        </w:rPr>
        <w:t xml:space="preserve"> </w:t>
      </w:r>
      <w:r w:rsidR="00F9722C" w:rsidRPr="007B5857">
        <w:rPr>
          <w:rFonts w:ascii="Times New Roman" w:eastAsia="Times New Roman" w:hAnsi="Times New Roman" w:cs="Times New Roman"/>
          <w:b/>
          <w:sz w:val="26"/>
          <w:szCs w:val="26"/>
          <w:lang w:val="la-Latn"/>
        </w:rPr>
        <w:t>уме</w:t>
      </w:r>
      <w:proofErr w:type="spellStart"/>
      <w:r w:rsidR="00F9722C">
        <w:rPr>
          <w:rFonts w:ascii="Times New Roman" w:eastAsia="Times New Roman" w:hAnsi="Times New Roman" w:cs="Times New Roman"/>
          <w:b/>
          <w:sz w:val="26"/>
          <w:szCs w:val="26"/>
        </w:rPr>
        <w:t>ния</w:t>
      </w:r>
      <w:proofErr w:type="spellEnd"/>
      <w:r w:rsidR="00F9722C" w:rsidRPr="007B5857">
        <w:rPr>
          <w:rFonts w:ascii="Times New Roman" w:eastAsia="Times New Roman" w:hAnsi="Times New Roman" w:cs="Times New Roman"/>
          <w:b/>
          <w:sz w:val="26"/>
          <w:szCs w:val="26"/>
          <w:lang w:val="la-Latn"/>
        </w:rPr>
        <w:t>:</w:t>
      </w:r>
    </w:p>
    <w:p w:rsidR="001E0706" w:rsidRPr="001477BB" w:rsidRDefault="001E0706" w:rsidP="001E07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sz w:val="26"/>
          <w:szCs w:val="26"/>
        </w:rPr>
      </w:pPr>
      <w:r w:rsidRPr="001477BB">
        <w:rPr>
          <w:rFonts w:ascii="Times New Roman" w:eastAsia="Times New Roman" w:hAnsi="Times New Roman" w:cs="Times New Roman"/>
          <w:sz w:val="26"/>
          <w:szCs w:val="26"/>
        </w:rPr>
        <w:t>- анализировать сложные функции и строить их графики;</w:t>
      </w:r>
    </w:p>
    <w:p w:rsidR="001E0706" w:rsidRPr="001477BB" w:rsidRDefault="001E0706" w:rsidP="001E07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sz w:val="26"/>
          <w:szCs w:val="26"/>
        </w:rPr>
      </w:pPr>
      <w:r w:rsidRPr="001477BB">
        <w:rPr>
          <w:rFonts w:ascii="Times New Roman" w:eastAsia="Times New Roman" w:hAnsi="Times New Roman" w:cs="Times New Roman"/>
          <w:sz w:val="26"/>
          <w:szCs w:val="26"/>
        </w:rPr>
        <w:t>- выполнять действия над комплексными числами;</w:t>
      </w:r>
    </w:p>
    <w:p w:rsidR="001E0706" w:rsidRPr="001477BB" w:rsidRDefault="001E0706" w:rsidP="001E07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sz w:val="26"/>
          <w:szCs w:val="26"/>
        </w:rPr>
      </w:pPr>
      <w:r w:rsidRPr="001477BB">
        <w:rPr>
          <w:rFonts w:ascii="Times New Roman" w:eastAsia="Times New Roman" w:hAnsi="Times New Roman" w:cs="Times New Roman"/>
          <w:sz w:val="26"/>
          <w:szCs w:val="26"/>
        </w:rPr>
        <w:t>- вычислять значения геометрических величин;</w:t>
      </w:r>
    </w:p>
    <w:p w:rsidR="001E0706" w:rsidRPr="001477BB" w:rsidRDefault="001E0706" w:rsidP="001E07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sz w:val="26"/>
          <w:szCs w:val="26"/>
        </w:rPr>
      </w:pPr>
      <w:r w:rsidRPr="001477BB">
        <w:rPr>
          <w:rFonts w:ascii="Times New Roman" w:eastAsia="Times New Roman" w:hAnsi="Times New Roman" w:cs="Times New Roman"/>
          <w:sz w:val="26"/>
          <w:szCs w:val="26"/>
        </w:rPr>
        <w:t>- производить операции над матрицами и определителями;</w:t>
      </w:r>
    </w:p>
    <w:p w:rsidR="001E0706" w:rsidRPr="001477BB" w:rsidRDefault="001E0706" w:rsidP="001E07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sz w:val="26"/>
          <w:szCs w:val="26"/>
        </w:rPr>
      </w:pPr>
      <w:r w:rsidRPr="001477BB">
        <w:rPr>
          <w:rFonts w:ascii="Times New Roman" w:eastAsia="Times New Roman" w:hAnsi="Times New Roman" w:cs="Times New Roman"/>
          <w:sz w:val="26"/>
          <w:szCs w:val="26"/>
        </w:rPr>
        <w:t>- решать задачи на вычисление вероятности с использованием элементов комбинаторики;</w:t>
      </w:r>
    </w:p>
    <w:p w:rsidR="001E0706" w:rsidRPr="001477BB" w:rsidRDefault="001E0706" w:rsidP="001E07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sz w:val="26"/>
          <w:szCs w:val="26"/>
        </w:rPr>
      </w:pPr>
      <w:r w:rsidRPr="001477BB">
        <w:rPr>
          <w:rFonts w:ascii="Times New Roman" w:eastAsia="Times New Roman" w:hAnsi="Times New Roman" w:cs="Times New Roman"/>
          <w:sz w:val="26"/>
          <w:szCs w:val="26"/>
        </w:rPr>
        <w:t>- решать прикладные задачи с использованием элементов дифференциального и интегрального исчисления;</w:t>
      </w:r>
    </w:p>
    <w:p w:rsidR="00F9722C" w:rsidRPr="007B5857" w:rsidRDefault="001E0706" w:rsidP="001E0706">
      <w:pPr>
        <w:pStyle w:val="af0"/>
        <w:numPr>
          <w:ilvl w:val="0"/>
          <w:numId w:val="19"/>
        </w:numPr>
        <w:spacing w:after="0" w:line="240" w:lineRule="auto"/>
        <w:ind w:left="0" w:firstLine="567"/>
        <w:jc w:val="both"/>
        <w:rPr>
          <w:rFonts w:ascii="Times New Roman" w:hAnsi="Times New Roman"/>
          <w:i/>
          <w:sz w:val="26"/>
          <w:szCs w:val="26"/>
        </w:rPr>
      </w:pPr>
      <w:r w:rsidRPr="001477BB">
        <w:rPr>
          <w:rFonts w:ascii="Times New Roman" w:eastAsia="Times New Roman" w:hAnsi="Times New Roman" w:cs="Times New Roman"/>
          <w:sz w:val="26"/>
          <w:szCs w:val="26"/>
          <w:lang w:eastAsia="ru-RU"/>
        </w:rPr>
        <w:tab/>
        <w:t>- решать системы линейных уравнений различными методами.</w:t>
      </w:r>
    </w:p>
    <w:p w:rsidR="00F9722C" w:rsidRPr="007B5857" w:rsidRDefault="00F9722C" w:rsidP="00F9722C">
      <w:pPr>
        <w:ind w:firstLine="567"/>
        <w:jc w:val="both"/>
        <w:rPr>
          <w:rFonts w:ascii="Times New Roman" w:eastAsia="Times New Roman" w:hAnsi="Times New Roman" w:cs="Times New Roman"/>
          <w:b/>
          <w:sz w:val="26"/>
          <w:szCs w:val="26"/>
          <w:lang w:val="la-Latn"/>
        </w:rPr>
      </w:pPr>
      <w:r w:rsidRPr="006C1414">
        <w:rPr>
          <w:rFonts w:ascii="Times New Roman" w:hAnsi="Times New Roman" w:cs="Times New Roman"/>
          <w:sz w:val="26"/>
          <w:szCs w:val="26"/>
        </w:rPr>
        <w:t xml:space="preserve">В результате выполнения у обучающегося формируются и закрепляются </w:t>
      </w:r>
      <w:r>
        <w:rPr>
          <w:rFonts w:ascii="Times New Roman" w:hAnsi="Times New Roman" w:cs="Times New Roman"/>
          <w:sz w:val="26"/>
          <w:szCs w:val="26"/>
        </w:rPr>
        <w:t>следующие</w:t>
      </w:r>
      <w:r w:rsidRPr="007B5857">
        <w:rPr>
          <w:rFonts w:ascii="Times New Roman" w:eastAsia="Times New Roman" w:hAnsi="Times New Roman" w:cs="Times New Roman"/>
          <w:b/>
          <w:sz w:val="26"/>
          <w:szCs w:val="26"/>
          <w:lang w:val="la-Latn"/>
        </w:rPr>
        <w:t xml:space="preserve"> зна</w:t>
      </w:r>
      <w:proofErr w:type="spellStart"/>
      <w:r>
        <w:rPr>
          <w:rFonts w:ascii="Times New Roman" w:eastAsia="Times New Roman" w:hAnsi="Times New Roman" w:cs="Times New Roman"/>
          <w:b/>
          <w:sz w:val="26"/>
          <w:szCs w:val="26"/>
        </w:rPr>
        <w:t>ния</w:t>
      </w:r>
      <w:proofErr w:type="spellEnd"/>
      <w:r w:rsidRPr="007B5857">
        <w:rPr>
          <w:rFonts w:ascii="Times New Roman" w:eastAsia="Times New Roman" w:hAnsi="Times New Roman" w:cs="Times New Roman"/>
          <w:b/>
          <w:sz w:val="26"/>
          <w:szCs w:val="26"/>
          <w:lang w:val="la-Latn"/>
        </w:rPr>
        <w:t>:</w:t>
      </w:r>
    </w:p>
    <w:p w:rsidR="001E0706" w:rsidRPr="001477BB" w:rsidRDefault="001E0706" w:rsidP="001E0706">
      <w:pPr>
        <w:widowControl/>
        <w:numPr>
          <w:ilvl w:val="0"/>
          <w:numId w:val="26"/>
        </w:numPr>
        <w:ind w:left="0" w:firstLine="567"/>
        <w:jc w:val="both"/>
        <w:rPr>
          <w:rFonts w:ascii="Times New Roman" w:eastAsia="Times New Roman" w:hAnsi="Times New Roman" w:cs="Times New Roman"/>
          <w:sz w:val="26"/>
          <w:szCs w:val="26"/>
        </w:rPr>
      </w:pPr>
      <w:r w:rsidRPr="001477BB">
        <w:rPr>
          <w:rFonts w:ascii="Times New Roman" w:eastAsia="Times New Roman" w:hAnsi="Times New Roman" w:cs="Times New Roman"/>
          <w:sz w:val="26"/>
          <w:szCs w:val="26"/>
        </w:rPr>
        <w:t>основные математические методы решения прикладных задач;</w:t>
      </w:r>
    </w:p>
    <w:p w:rsidR="001E0706" w:rsidRPr="001477BB" w:rsidRDefault="001E0706" w:rsidP="001E0706">
      <w:pPr>
        <w:widowControl/>
        <w:numPr>
          <w:ilvl w:val="0"/>
          <w:numId w:val="26"/>
        </w:num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jc w:val="both"/>
        <w:rPr>
          <w:rFonts w:ascii="Times New Roman" w:eastAsia="Times New Roman" w:hAnsi="Times New Roman" w:cs="Times New Roman"/>
          <w:sz w:val="26"/>
          <w:szCs w:val="26"/>
        </w:rPr>
      </w:pPr>
      <w:r w:rsidRPr="001477BB">
        <w:rPr>
          <w:rFonts w:ascii="Times New Roman" w:eastAsia="Times New Roman" w:hAnsi="Times New Roman" w:cs="Times New Roman"/>
          <w:sz w:val="26"/>
          <w:szCs w:val="26"/>
        </w:rPr>
        <w:t>основные понятия и методы математического анализа, линейной алгебры, теорию комплексных чисел, теории вероятностей и математической статистики;</w:t>
      </w:r>
    </w:p>
    <w:p w:rsidR="001E0706" w:rsidRPr="001477BB" w:rsidRDefault="001E0706" w:rsidP="001E0706">
      <w:pPr>
        <w:widowControl/>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jc w:val="both"/>
        <w:rPr>
          <w:rFonts w:ascii="Times New Roman" w:eastAsia="Times New Roman" w:hAnsi="Times New Roman" w:cs="Times New Roman"/>
          <w:sz w:val="26"/>
          <w:szCs w:val="26"/>
        </w:rPr>
      </w:pPr>
      <w:r w:rsidRPr="001477BB">
        <w:rPr>
          <w:rFonts w:ascii="Times New Roman" w:eastAsia="Times New Roman" w:hAnsi="Times New Roman" w:cs="Times New Roman"/>
          <w:sz w:val="26"/>
          <w:szCs w:val="26"/>
        </w:rPr>
        <w:t>основы интегрального и дифференциального исчисления;</w:t>
      </w:r>
    </w:p>
    <w:p w:rsidR="001E0706" w:rsidRDefault="001E0706" w:rsidP="001E0706">
      <w:pPr>
        <w:widowControl/>
        <w:shd w:val="clear" w:color="auto" w:fill="FFFFFF"/>
        <w:ind w:firstLine="567"/>
        <w:jc w:val="both"/>
        <w:rPr>
          <w:rFonts w:ascii="Times New Roman" w:eastAsia="Times New Roman" w:hAnsi="Times New Roman" w:cs="Times New Roman"/>
          <w:sz w:val="26"/>
          <w:szCs w:val="26"/>
        </w:rPr>
      </w:pPr>
      <w:r w:rsidRPr="001477BB">
        <w:rPr>
          <w:rFonts w:ascii="Times New Roman" w:eastAsia="Times New Roman" w:hAnsi="Times New Roman" w:cs="Times New Roman"/>
          <w:sz w:val="26"/>
          <w:szCs w:val="26"/>
        </w:rPr>
        <w:t>роль и место математики в современном мире и при освоении профессиональных дисциплин, и в сфере профессиональной деятельности.</w:t>
      </w:r>
    </w:p>
    <w:p w:rsidR="007B44BC" w:rsidRPr="006C1414" w:rsidRDefault="007B44BC" w:rsidP="001E0706">
      <w:pPr>
        <w:widowControl/>
        <w:shd w:val="clear" w:color="auto" w:fill="FFFFFF"/>
        <w:ind w:firstLine="567"/>
        <w:jc w:val="both"/>
        <w:rPr>
          <w:rFonts w:ascii="Times New Roman" w:eastAsia="Times New Roman" w:hAnsi="Times New Roman" w:cs="Times New Roman"/>
          <w:sz w:val="26"/>
          <w:szCs w:val="26"/>
          <w:lang w:bidi="ar-SA"/>
        </w:rPr>
      </w:pPr>
      <w:r w:rsidRPr="006C1414">
        <w:rPr>
          <w:rFonts w:ascii="Times New Roman" w:hAnsi="Times New Roman" w:cs="Times New Roman"/>
          <w:sz w:val="26"/>
          <w:szCs w:val="26"/>
        </w:rPr>
        <w:t xml:space="preserve">Выполнение практических заданий обучающимся </w:t>
      </w:r>
      <w:r w:rsidR="009E36DD" w:rsidRPr="006C1414">
        <w:rPr>
          <w:rFonts w:ascii="Times New Roman" w:hAnsi="Times New Roman" w:cs="Times New Roman"/>
          <w:sz w:val="26"/>
          <w:szCs w:val="26"/>
        </w:rPr>
        <w:t>способствует овладению</w:t>
      </w:r>
      <w:r w:rsidRPr="006C1414">
        <w:rPr>
          <w:rFonts w:ascii="Times New Roman" w:hAnsi="Times New Roman" w:cs="Times New Roman"/>
          <w:sz w:val="26"/>
          <w:szCs w:val="26"/>
        </w:rPr>
        <w:t xml:space="preserve"> следующими </w:t>
      </w:r>
      <w:r w:rsidRPr="006C1414">
        <w:rPr>
          <w:rFonts w:ascii="Times New Roman" w:hAnsi="Times New Roman" w:cs="Times New Roman"/>
          <w:b/>
          <w:bCs/>
          <w:i/>
          <w:iCs/>
          <w:sz w:val="26"/>
          <w:szCs w:val="26"/>
        </w:rPr>
        <w:t>общими и профессиональными компетенциями</w:t>
      </w:r>
      <w:r w:rsidRPr="006C1414">
        <w:rPr>
          <w:rFonts w:ascii="Times New Roman" w:eastAsia="Times New Roman" w:hAnsi="Times New Roman" w:cs="Times New Roman"/>
          <w:sz w:val="26"/>
          <w:szCs w:val="26"/>
          <w:lang w:bidi="ar-SA"/>
        </w:rPr>
        <w:t>:</w:t>
      </w:r>
    </w:p>
    <w:p w:rsidR="001E0706" w:rsidRPr="001477BB" w:rsidRDefault="001E0706" w:rsidP="001E07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rFonts w:ascii="Times New Roman" w:eastAsia="Times New Roman" w:hAnsi="Times New Roman" w:cs="Times New Roman"/>
          <w:b/>
          <w:bCs/>
          <w:sz w:val="26"/>
          <w:szCs w:val="26"/>
        </w:rPr>
      </w:pPr>
      <w:bookmarkStart w:id="3" w:name="sub_10511"/>
      <w:r w:rsidRPr="001477BB">
        <w:rPr>
          <w:rFonts w:ascii="Times New Roman" w:eastAsia="Calibri" w:hAnsi="Times New Roman" w:cs="Times New Roman"/>
          <w:sz w:val="26"/>
          <w:szCs w:val="26"/>
          <w:lang w:eastAsia="ar-SA"/>
        </w:rPr>
        <w:t xml:space="preserve">ОК 4. </w:t>
      </w:r>
      <w:bookmarkStart w:id="4" w:name="sub_10513"/>
      <w:bookmarkEnd w:id="3"/>
      <w:r w:rsidRPr="001477BB">
        <w:rPr>
          <w:rFonts w:ascii="Times New Roman" w:eastAsia="Calibri" w:hAnsi="Times New Roman" w:cs="Times New Roman"/>
          <w:sz w:val="26"/>
          <w:szCs w:val="26"/>
          <w:lang w:eastAsia="ar-SA"/>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1E0706" w:rsidRPr="001477BB" w:rsidRDefault="001E0706" w:rsidP="001E07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rFonts w:ascii="Times New Roman" w:eastAsia="Times New Roman" w:hAnsi="Times New Roman" w:cs="Times New Roman"/>
          <w:b/>
          <w:bCs/>
          <w:sz w:val="26"/>
          <w:szCs w:val="26"/>
        </w:rPr>
      </w:pPr>
      <w:r w:rsidRPr="001477BB">
        <w:rPr>
          <w:rFonts w:ascii="Times New Roman" w:eastAsia="Calibri" w:hAnsi="Times New Roman" w:cs="Times New Roman"/>
          <w:sz w:val="26"/>
          <w:szCs w:val="26"/>
          <w:lang w:eastAsia="ar-SA"/>
        </w:rPr>
        <w:t xml:space="preserve">ОК 5. </w:t>
      </w:r>
      <w:bookmarkStart w:id="5" w:name="sub_10514"/>
      <w:bookmarkEnd w:id="4"/>
      <w:r w:rsidRPr="001477BB">
        <w:rPr>
          <w:rFonts w:ascii="Times New Roman" w:eastAsia="Calibri" w:hAnsi="Times New Roman" w:cs="Times New Roman"/>
          <w:sz w:val="26"/>
          <w:szCs w:val="26"/>
          <w:lang w:eastAsia="ar-SA"/>
        </w:rPr>
        <w:t>Использовать информационно-коммуникационные технологии в профессиональной деятельности.</w:t>
      </w:r>
    </w:p>
    <w:p w:rsidR="001E0706" w:rsidRPr="001477BB" w:rsidRDefault="001E0706" w:rsidP="001E07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rFonts w:ascii="Times New Roman" w:eastAsia="Times New Roman" w:hAnsi="Times New Roman" w:cs="Times New Roman"/>
          <w:b/>
          <w:bCs/>
          <w:sz w:val="26"/>
          <w:szCs w:val="26"/>
        </w:rPr>
      </w:pPr>
      <w:r w:rsidRPr="001477BB">
        <w:rPr>
          <w:rFonts w:ascii="Times New Roman" w:eastAsia="Calibri" w:hAnsi="Times New Roman" w:cs="Times New Roman"/>
          <w:sz w:val="26"/>
          <w:szCs w:val="26"/>
          <w:lang w:eastAsia="ar-SA"/>
        </w:rPr>
        <w:t xml:space="preserve">ОК 8. </w:t>
      </w:r>
      <w:bookmarkEnd w:id="5"/>
      <w:r w:rsidRPr="001477BB">
        <w:rPr>
          <w:rFonts w:ascii="Times New Roman" w:eastAsia="Calibri" w:hAnsi="Times New Roman" w:cs="Times New Roman"/>
          <w:sz w:val="26"/>
          <w:szCs w:val="26"/>
          <w:lang w:eastAsia="ar-SA"/>
        </w:rPr>
        <w:t>Самостоятельно определять задачи профессионального и личностного развития, заниматься самообразованием, осознано планировать повышение квалификации.</w:t>
      </w:r>
    </w:p>
    <w:p w:rsidR="001E0706" w:rsidRPr="001477BB" w:rsidRDefault="001E0706" w:rsidP="001E07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rFonts w:ascii="Times New Roman" w:eastAsia="Times New Roman" w:hAnsi="Times New Roman" w:cs="Times New Roman"/>
          <w:b/>
          <w:bCs/>
          <w:sz w:val="26"/>
          <w:szCs w:val="26"/>
        </w:rPr>
      </w:pPr>
      <w:r w:rsidRPr="001477BB">
        <w:rPr>
          <w:rFonts w:ascii="Times New Roman" w:eastAsia="Calibri" w:hAnsi="Times New Roman" w:cs="Times New Roman"/>
          <w:sz w:val="26"/>
          <w:szCs w:val="26"/>
          <w:lang w:eastAsia="ar-SA"/>
        </w:rPr>
        <w:t>ПК 1.4. Разрабатывать и внедрять управляющие программы обработки деталей.</w:t>
      </w:r>
    </w:p>
    <w:p w:rsidR="001E0706" w:rsidRPr="001477BB" w:rsidRDefault="001E0706" w:rsidP="001E07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rFonts w:ascii="Times New Roman" w:eastAsia="Times New Roman" w:hAnsi="Times New Roman" w:cs="Times New Roman"/>
          <w:b/>
          <w:bCs/>
          <w:sz w:val="26"/>
          <w:szCs w:val="26"/>
        </w:rPr>
      </w:pPr>
      <w:r w:rsidRPr="001477BB">
        <w:rPr>
          <w:rFonts w:ascii="Times New Roman" w:eastAsia="Calibri" w:hAnsi="Times New Roman" w:cs="Times New Roman"/>
          <w:sz w:val="26"/>
          <w:szCs w:val="26"/>
          <w:lang w:eastAsia="ar-SA"/>
        </w:rPr>
        <w:t>ПК 1.5. Использовать системы автоматизированного проектирования технологических процессов обработки деталей.</w:t>
      </w:r>
    </w:p>
    <w:p w:rsidR="001E0706" w:rsidRPr="001477BB" w:rsidRDefault="001E0706" w:rsidP="001E07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rFonts w:ascii="Times New Roman" w:eastAsia="Times New Roman" w:hAnsi="Times New Roman" w:cs="Times New Roman"/>
          <w:b/>
          <w:bCs/>
          <w:sz w:val="26"/>
          <w:szCs w:val="26"/>
        </w:rPr>
      </w:pPr>
      <w:r w:rsidRPr="001477BB">
        <w:rPr>
          <w:rFonts w:ascii="Times New Roman" w:hAnsi="Times New Roman" w:cs="Times New Roman"/>
          <w:sz w:val="26"/>
          <w:szCs w:val="26"/>
        </w:rPr>
        <w:t>ПК 3.2. Проводить контроль соответствия качества деталей требованиям технической документации.</w:t>
      </w:r>
    </w:p>
    <w:p w:rsidR="004B66DC" w:rsidRPr="00C426C0" w:rsidRDefault="004B66DC" w:rsidP="00F9722C">
      <w:pPr>
        <w:ind w:firstLine="567"/>
        <w:jc w:val="both"/>
        <w:rPr>
          <w:rFonts w:ascii="Times New Roman" w:hAnsi="Times New Roman" w:cs="Times New Roman"/>
          <w:sz w:val="26"/>
          <w:szCs w:val="26"/>
        </w:rPr>
      </w:pPr>
    </w:p>
    <w:p w:rsidR="002A03E7" w:rsidRPr="0070577B" w:rsidRDefault="002A03E7" w:rsidP="002A03E7">
      <w:pPr>
        <w:ind w:firstLine="426"/>
        <w:jc w:val="both"/>
        <w:rPr>
          <w:rFonts w:ascii="Times New Roman" w:hAnsi="Times New Roman" w:cs="Times New Roman"/>
          <w:bCs/>
          <w:iCs/>
          <w:sz w:val="26"/>
          <w:szCs w:val="26"/>
        </w:rPr>
      </w:pPr>
    </w:p>
    <w:p w:rsidR="00874752" w:rsidRPr="006C1414" w:rsidRDefault="00874752" w:rsidP="004D3296">
      <w:pPr>
        <w:tabs>
          <w:tab w:val="left" w:pos="11908"/>
          <w:tab w:val="left" w:pos="12824"/>
          <w:tab w:val="left" w:pos="13740"/>
          <w:tab w:val="left" w:pos="14656"/>
        </w:tabs>
        <w:ind w:right="566"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 </w:t>
      </w:r>
    </w:p>
    <w:p w:rsidR="007B44BC" w:rsidRPr="006C1414" w:rsidRDefault="007B44BC" w:rsidP="006C1414">
      <w:pPr>
        <w:pStyle w:val="af0"/>
        <w:spacing w:after="0" w:line="240" w:lineRule="auto"/>
        <w:ind w:left="785"/>
        <w:rPr>
          <w:rFonts w:ascii="Times New Roman" w:hAnsi="Times New Roman" w:cs="Times New Roman"/>
          <w:b/>
          <w:bCs/>
          <w:sz w:val="26"/>
          <w:szCs w:val="26"/>
        </w:rPr>
      </w:pPr>
    </w:p>
    <w:p w:rsidR="007B44BC" w:rsidRPr="006C1414" w:rsidRDefault="007B44BC" w:rsidP="00171B64">
      <w:pPr>
        <w:pStyle w:val="af0"/>
        <w:numPr>
          <w:ilvl w:val="0"/>
          <w:numId w:val="1"/>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lastRenderedPageBreak/>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3544"/>
        <w:gridCol w:w="850"/>
        <w:gridCol w:w="2694"/>
      </w:tblGrid>
      <w:tr w:rsidR="007B44BC" w:rsidRPr="006C1414" w:rsidTr="00F9722C">
        <w:tc>
          <w:tcPr>
            <w:tcW w:w="2410"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Наименование раздела, темы</w:t>
            </w:r>
          </w:p>
        </w:tc>
        <w:tc>
          <w:tcPr>
            <w:tcW w:w="3544"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Название внеаудиторной самостоятельной работы</w:t>
            </w:r>
          </w:p>
        </w:tc>
        <w:tc>
          <w:tcPr>
            <w:tcW w:w="850"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Количество часов</w:t>
            </w:r>
          </w:p>
        </w:tc>
        <w:tc>
          <w:tcPr>
            <w:tcW w:w="2694"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Форма представления результата</w:t>
            </w:r>
          </w:p>
        </w:tc>
      </w:tr>
      <w:tr w:rsidR="004B66DC" w:rsidRPr="006C1414" w:rsidTr="00F9722C">
        <w:tc>
          <w:tcPr>
            <w:tcW w:w="2410" w:type="dxa"/>
          </w:tcPr>
          <w:p w:rsidR="004B66DC" w:rsidRPr="001E0706" w:rsidRDefault="001E0706" w:rsidP="00F9722C">
            <w:pPr>
              <w:keepNext/>
              <w:outlineLvl w:val="0"/>
              <w:rPr>
                <w:rFonts w:ascii="Times New Roman" w:hAnsi="Times New Roman" w:cs="Times New Roman"/>
                <w:sz w:val="26"/>
                <w:szCs w:val="26"/>
              </w:rPr>
            </w:pPr>
            <w:r w:rsidRPr="001E0706">
              <w:rPr>
                <w:rFonts w:ascii="Times New Roman" w:eastAsia="Times New Roman" w:hAnsi="Times New Roman" w:cs="Times New Roman"/>
                <w:sz w:val="26"/>
                <w:szCs w:val="26"/>
                <w:lang w:eastAsia="ar-SA"/>
              </w:rPr>
              <w:t>Тема 1.1. Определители. Решение систем линейных уравнений.</w:t>
            </w:r>
          </w:p>
        </w:tc>
        <w:tc>
          <w:tcPr>
            <w:tcW w:w="3544" w:type="dxa"/>
          </w:tcPr>
          <w:p w:rsidR="004B66DC" w:rsidRPr="001E0706" w:rsidRDefault="001E0706" w:rsidP="00F9722C">
            <w:pPr>
              <w:rPr>
                <w:rFonts w:ascii="Times New Roman" w:hAnsi="Times New Roman" w:cs="Times New Roman"/>
                <w:bCs/>
                <w:sz w:val="26"/>
                <w:szCs w:val="26"/>
              </w:rPr>
            </w:pPr>
            <w:r w:rsidRPr="001E0706">
              <w:rPr>
                <w:rFonts w:ascii="Times New Roman" w:eastAsia="Times New Roman" w:hAnsi="Times New Roman" w:cs="Times New Roman"/>
                <w:sz w:val="26"/>
                <w:szCs w:val="26"/>
                <w:lang w:eastAsia="ar-SA"/>
              </w:rPr>
              <w:t>Изучение литературы по теме, выполнение заданий из учебника, самостоятельной работы, заданий в тестовой форме</w:t>
            </w:r>
          </w:p>
        </w:tc>
        <w:tc>
          <w:tcPr>
            <w:tcW w:w="850" w:type="dxa"/>
          </w:tcPr>
          <w:p w:rsidR="004B66DC" w:rsidRPr="001E0706" w:rsidRDefault="001E0706" w:rsidP="00F9722C">
            <w:pPr>
              <w:jc w:val="center"/>
              <w:outlineLvl w:val="0"/>
              <w:rPr>
                <w:rFonts w:ascii="Times New Roman" w:hAnsi="Times New Roman" w:cs="Times New Roman"/>
                <w:bCs/>
                <w:sz w:val="26"/>
                <w:szCs w:val="26"/>
              </w:rPr>
            </w:pPr>
            <w:r w:rsidRPr="001E0706">
              <w:rPr>
                <w:rFonts w:ascii="Times New Roman" w:hAnsi="Times New Roman" w:cs="Times New Roman"/>
                <w:bCs/>
                <w:sz w:val="26"/>
                <w:szCs w:val="26"/>
              </w:rPr>
              <w:t>2</w:t>
            </w:r>
          </w:p>
        </w:tc>
        <w:tc>
          <w:tcPr>
            <w:tcW w:w="2694" w:type="dxa"/>
          </w:tcPr>
          <w:p w:rsidR="004B66DC" w:rsidRPr="00F9722C" w:rsidRDefault="001E0706" w:rsidP="00F9722C">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4B66DC" w:rsidRPr="006C1414" w:rsidTr="00F9722C">
        <w:trPr>
          <w:trHeight w:val="326"/>
        </w:trPr>
        <w:tc>
          <w:tcPr>
            <w:tcW w:w="2410" w:type="dxa"/>
          </w:tcPr>
          <w:p w:rsidR="004B66DC" w:rsidRPr="001E0706" w:rsidRDefault="001E0706" w:rsidP="00F9722C">
            <w:pPr>
              <w:rPr>
                <w:rFonts w:ascii="Times New Roman" w:hAnsi="Times New Roman" w:cs="Times New Roman"/>
                <w:bCs/>
                <w:sz w:val="26"/>
                <w:szCs w:val="26"/>
              </w:rPr>
            </w:pPr>
            <w:r w:rsidRPr="001E0706">
              <w:rPr>
                <w:rFonts w:ascii="Times New Roman" w:eastAsia="Times New Roman" w:hAnsi="Times New Roman" w:cs="Times New Roman"/>
                <w:sz w:val="26"/>
                <w:szCs w:val="26"/>
                <w:lang w:eastAsia="ar-SA"/>
              </w:rPr>
              <w:t>Тема 1.2. Матрицы. Решение систем линейных уравнений в матричном виде.</w:t>
            </w:r>
          </w:p>
        </w:tc>
        <w:tc>
          <w:tcPr>
            <w:tcW w:w="3544" w:type="dxa"/>
          </w:tcPr>
          <w:p w:rsidR="004B66DC" w:rsidRPr="001E0706" w:rsidRDefault="001E0706" w:rsidP="00F9722C">
            <w:pPr>
              <w:pStyle w:val="af0"/>
              <w:numPr>
                <w:ilvl w:val="0"/>
                <w:numId w:val="16"/>
              </w:numPr>
              <w:spacing w:after="0" w:line="240" w:lineRule="auto"/>
              <w:ind w:left="0"/>
              <w:rPr>
                <w:rFonts w:ascii="Times New Roman" w:hAnsi="Times New Roman" w:cs="Times New Roman"/>
                <w:bCs/>
                <w:sz w:val="26"/>
                <w:szCs w:val="26"/>
              </w:rPr>
            </w:pPr>
            <w:r w:rsidRPr="001E0706">
              <w:rPr>
                <w:rFonts w:ascii="Times New Roman" w:eastAsia="Times New Roman" w:hAnsi="Times New Roman" w:cs="Times New Roman"/>
                <w:sz w:val="26"/>
                <w:szCs w:val="26"/>
                <w:lang w:eastAsia="ar-SA"/>
              </w:rPr>
              <w:t>Изучение литературы по теме, выполнение заданий из учебника, самостоятельной работы, заданий в тестовой форме.</w:t>
            </w:r>
          </w:p>
        </w:tc>
        <w:tc>
          <w:tcPr>
            <w:tcW w:w="850" w:type="dxa"/>
          </w:tcPr>
          <w:p w:rsidR="004B66DC" w:rsidRPr="001E0706" w:rsidRDefault="001E0706" w:rsidP="00F9722C">
            <w:pPr>
              <w:jc w:val="center"/>
              <w:outlineLvl w:val="0"/>
              <w:rPr>
                <w:rFonts w:ascii="Times New Roman" w:hAnsi="Times New Roman" w:cs="Times New Roman"/>
                <w:bCs/>
                <w:sz w:val="26"/>
                <w:szCs w:val="26"/>
              </w:rPr>
            </w:pPr>
            <w:r w:rsidRPr="001E0706">
              <w:rPr>
                <w:rFonts w:ascii="Times New Roman" w:hAnsi="Times New Roman" w:cs="Times New Roman"/>
                <w:bCs/>
                <w:sz w:val="26"/>
                <w:szCs w:val="26"/>
              </w:rPr>
              <w:t>2</w:t>
            </w:r>
          </w:p>
        </w:tc>
        <w:tc>
          <w:tcPr>
            <w:tcW w:w="2694" w:type="dxa"/>
          </w:tcPr>
          <w:p w:rsidR="004B66DC" w:rsidRPr="00F9722C" w:rsidRDefault="001E0706" w:rsidP="00F9722C">
            <w:pPr>
              <w:pStyle w:val="af0"/>
              <w:numPr>
                <w:ilvl w:val="0"/>
                <w:numId w:val="16"/>
              </w:numPr>
              <w:spacing w:after="0" w:line="240" w:lineRule="auto"/>
              <w:ind w:left="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4B66DC" w:rsidRPr="006C1414" w:rsidTr="00F9722C">
        <w:tc>
          <w:tcPr>
            <w:tcW w:w="2410" w:type="dxa"/>
          </w:tcPr>
          <w:p w:rsidR="004B66DC" w:rsidRPr="001E0706" w:rsidRDefault="001E0706" w:rsidP="00F9722C">
            <w:pPr>
              <w:rPr>
                <w:rFonts w:ascii="Times New Roman" w:hAnsi="Times New Roman" w:cs="Times New Roman"/>
                <w:sz w:val="26"/>
                <w:szCs w:val="26"/>
              </w:rPr>
            </w:pPr>
            <w:r w:rsidRPr="001E0706">
              <w:rPr>
                <w:rFonts w:ascii="Times New Roman" w:eastAsia="Times New Roman" w:hAnsi="Times New Roman" w:cs="Times New Roman"/>
                <w:sz w:val="26"/>
                <w:szCs w:val="26"/>
                <w:lang w:eastAsia="ar-SA"/>
              </w:rPr>
              <w:t>Тема 2.1. Предел функции</w:t>
            </w:r>
          </w:p>
        </w:tc>
        <w:tc>
          <w:tcPr>
            <w:tcW w:w="3544" w:type="dxa"/>
          </w:tcPr>
          <w:p w:rsidR="004B66DC" w:rsidRPr="001E0706" w:rsidRDefault="001E0706" w:rsidP="00F9722C">
            <w:pPr>
              <w:rPr>
                <w:rFonts w:ascii="Times New Roman" w:hAnsi="Times New Roman" w:cs="Times New Roman"/>
                <w:sz w:val="26"/>
                <w:szCs w:val="26"/>
              </w:rPr>
            </w:pPr>
            <w:r w:rsidRPr="001E0706">
              <w:rPr>
                <w:rFonts w:ascii="Times New Roman" w:eastAsia="Times New Roman" w:hAnsi="Times New Roman" w:cs="Times New Roman"/>
                <w:sz w:val="26"/>
                <w:szCs w:val="26"/>
                <w:lang w:eastAsia="ar-SA"/>
              </w:rPr>
              <w:t>Изучение литературы по теме, выполнение заданий из учебника, самостоятельной работы, заданий в тестовой форме.</w:t>
            </w:r>
          </w:p>
        </w:tc>
        <w:tc>
          <w:tcPr>
            <w:tcW w:w="850" w:type="dxa"/>
          </w:tcPr>
          <w:p w:rsidR="004B66DC" w:rsidRPr="001E0706" w:rsidRDefault="001E0706" w:rsidP="00F9722C">
            <w:pPr>
              <w:jc w:val="center"/>
              <w:outlineLvl w:val="0"/>
              <w:rPr>
                <w:rFonts w:ascii="Times New Roman" w:hAnsi="Times New Roman" w:cs="Times New Roman"/>
                <w:bCs/>
                <w:sz w:val="26"/>
                <w:szCs w:val="26"/>
              </w:rPr>
            </w:pPr>
            <w:r w:rsidRPr="001E0706">
              <w:rPr>
                <w:rFonts w:ascii="Times New Roman" w:hAnsi="Times New Roman" w:cs="Times New Roman"/>
                <w:bCs/>
                <w:sz w:val="26"/>
                <w:szCs w:val="26"/>
              </w:rPr>
              <w:t>4</w:t>
            </w:r>
          </w:p>
        </w:tc>
        <w:tc>
          <w:tcPr>
            <w:tcW w:w="2694" w:type="dxa"/>
          </w:tcPr>
          <w:p w:rsidR="004B66DC" w:rsidRPr="00F9722C" w:rsidRDefault="001E0706" w:rsidP="00F9722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F9722C" w:rsidRPr="006C1414" w:rsidTr="00F9722C">
        <w:tc>
          <w:tcPr>
            <w:tcW w:w="2410" w:type="dxa"/>
          </w:tcPr>
          <w:p w:rsidR="001E0706" w:rsidRPr="001E0706" w:rsidRDefault="001E0706" w:rsidP="001E0706">
            <w:pPr>
              <w:rPr>
                <w:rFonts w:ascii="Times New Roman" w:eastAsia="Times New Roman" w:hAnsi="Times New Roman" w:cs="Times New Roman"/>
                <w:sz w:val="26"/>
                <w:szCs w:val="26"/>
                <w:lang w:eastAsia="ar-SA"/>
              </w:rPr>
            </w:pPr>
            <w:r w:rsidRPr="001E0706">
              <w:rPr>
                <w:rFonts w:ascii="Times New Roman" w:eastAsia="Times New Roman" w:hAnsi="Times New Roman" w:cs="Times New Roman"/>
                <w:sz w:val="26"/>
                <w:szCs w:val="26"/>
                <w:lang w:eastAsia="ar-SA"/>
              </w:rPr>
              <w:t>Тема 2.2. Производная функции. Применение производных к исследованию функций.</w:t>
            </w:r>
          </w:p>
          <w:p w:rsidR="00F9722C" w:rsidRPr="001E0706" w:rsidRDefault="001E0706" w:rsidP="001E0706">
            <w:pPr>
              <w:ind w:left="42" w:right="207"/>
              <w:rPr>
                <w:rFonts w:ascii="Times New Roman" w:hAnsi="Times New Roman" w:cs="Times New Roman"/>
                <w:sz w:val="26"/>
                <w:szCs w:val="26"/>
              </w:rPr>
            </w:pPr>
            <w:r w:rsidRPr="001E0706">
              <w:rPr>
                <w:rFonts w:ascii="Times New Roman" w:eastAsia="Times New Roman" w:hAnsi="Times New Roman" w:cs="Times New Roman"/>
                <w:sz w:val="26"/>
                <w:szCs w:val="26"/>
                <w:lang w:eastAsia="ar-SA"/>
              </w:rPr>
              <w:t>Дифференциал и его приложение к приближенным вычислениям</w:t>
            </w:r>
          </w:p>
        </w:tc>
        <w:tc>
          <w:tcPr>
            <w:tcW w:w="3544" w:type="dxa"/>
          </w:tcPr>
          <w:p w:rsidR="00F9722C" w:rsidRPr="001E0706" w:rsidRDefault="001E0706" w:rsidP="00F9722C">
            <w:pPr>
              <w:rPr>
                <w:rFonts w:ascii="Times New Roman" w:hAnsi="Times New Roman" w:cs="Times New Roman"/>
                <w:sz w:val="26"/>
                <w:szCs w:val="26"/>
              </w:rPr>
            </w:pPr>
            <w:r w:rsidRPr="001E0706">
              <w:rPr>
                <w:rFonts w:ascii="Times New Roman" w:eastAsia="Times New Roman" w:hAnsi="Times New Roman" w:cs="Times New Roman"/>
                <w:sz w:val="26"/>
                <w:szCs w:val="26"/>
                <w:lang w:eastAsia="ar-SA"/>
              </w:rPr>
              <w:t>Выполнение заданий из учебника, самостоятельной работы, заданий в тестовой форме. Исследование функции с помощью производной.</w:t>
            </w:r>
          </w:p>
        </w:tc>
        <w:tc>
          <w:tcPr>
            <w:tcW w:w="850" w:type="dxa"/>
          </w:tcPr>
          <w:p w:rsidR="00F9722C" w:rsidRPr="001E0706" w:rsidRDefault="001E0706" w:rsidP="00F9722C">
            <w:pPr>
              <w:jc w:val="center"/>
              <w:outlineLvl w:val="0"/>
              <w:rPr>
                <w:rFonts w:ascii="Times New Roman" w:hAnsi="Times New Roman" w:cs="Times New Roman"/>
                <w:bCs/>
                <w:sz w:val="26"/>
                <w:szCs w:val="26"/>
              </w:rPr>
            </w:pPr>
            <w:r w:rsidRPr="001E0706">
              <w:rPr>
                <w:rFonts w:ascii="Times New Roman" w:hAnsi="Times New Roman" w:cs="Times New Roman"/>
                <w:bCs/>
                <w:sz w:val="26"/>
                <w:szCs w:val="26"/>
              </w:rPr>
              <w:t>3</w:t>
            </w:r>
          </w:p>
        </w:tc>
        <w:tc>
          <w:tcPr>
            <w:tcW w:w="2694" w:type="dxa"/>
          </w:tcPr>
          <w:p w:rsidR="00F9722C" w:rsidRPr="00F9722C" w:rsidRDefault="001E0706" w:rsidP="00F9722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F9722C" w:rsidRPr="006C1414" w:rsidTr="00F9722C">
        <w:trPr>
          <w:trHeight w:val="132"/>
        </w:trPr>
        <w:tc>
          <w:tcPr>
            <w:tcW w:w="2410" w:type="dxa"/>
          </w:tcPr>
          <w:p w:rsidR="001E0706" w:rsidRPr="001E0706" w:rsidRDefault="001E0706" w:rsidP="001E0706">
            <w:pPr>
              <w:rPr>
                <w:rFonts w:ascii="Times New Roman" w:eastAsia="Times New Roman" w:hAnsi="Times New Roman" w:cs="Times New Roman"/>
                <w:sz w:val="26"/>
                <w:szCs w:val="26"/>
                <w:lang w:eastAsia="ar-SA"/>
              </w:rPr>
            </w:pPr>
            <w:r w:rsidRPr="001E0706">
              <w:rPr>
                <w:rFonts w:ascii="Times New Roman" w:eastAsia="Times New Roman" w:hAnsi="Times New Roman" w:cs="Times New Roman"/>
                <w:sz w:val="26"/>
                <w:szCs w:val="26"/>
                <w:lang w:eastAsia="ar-SA"/>
              </w:rPr>
              <w:t>Тема 2.3. Неопределенный и определенный интегралы и их свойства.</w:t>
            </w:r>
          </w:p>
          <w:p w:rsidR="00F9722C" w:rsidRPr="001E0706" w:rsidRDefault="001E0706" w:rsidP="001E0706">
            <w:pPr>
              <w:rPr>
                <w:rFonts w:ascii="Times New Roman" w:hAnsi="Times New Roman" w:cs="Times New Roman"/>
                <w:sz w:val="26"/>
                <w:szCs w:val="26"/>
              </w:rPr>
            </w:pPr>
            <w:r w:rsidRPr="001E0706">
              <w:rPr>
                <w:rFonts w:ascii="Times New Roman" w:eastAsia="Times New Roman" w:hAnsi="Times New Roman" w:cs="Times New Roman"/>
                <w:sz w:val="26"/>
                <w:szCs w:val="26"/>
                <w:lang w:eastAsia="ar-SA"/>
              </w:rPr>
              <w:t>Применение определенного интеграла к решению прикладных задач</w:t>
            </w:r>
          </w:p>
        </w:tc>
        <w:tc>
          <w:tcPr>
            <w:tcW w:w="3544" w:type="dxa"/>
          </w:tcPr>
          <w:p w:rsidR="00F9722C" w:rsidRPr="001E0706" w:rsidRDefault="001E0706" w:rsidP="00F9722C">
            <w:pPr>
              <w:tabs>
                <w:tab w:val="left" w:pos="5520"/>
              </w:tabs>
              <w:rPr>
                <w:rFonts w:ascii="Times New Roman" w:hAnsi="Times New Roman" w:cs="Times New Roman"/>
                <w:i/>
                <w:sz w:val="26"/>
                <w:szCs w:val="26"/>
              </w:rPr>
            </w:pPr>
            <w:r w:rsidRPr="001E0706">
              <w:rPr>
                <w:rFonts w:ascii="Times New Roman" w:eastAsia="Times New Roman" w:hAnsi="Times New Roman" w:cs="Times New Roman"/>
                <w:sz w:val="26"/>
                <w:szCs w:val="26"/>
                <w:lang w:eastAsia="ar-SA"/>
              </w:rPr>
              <w:t>Выполнение заданий из учебника, самостоятельной работы, заданий в тестовой форме.</w:t>
            </w:r>
          </w:p>
        </w:tc>
        <w:tc>
          <w:tcPr>
            <w:tcW w:w="850" w:type="dxa"/>
          </w:tcPr>
          <w:p w:rsidR="00F9722C" w:rsidRPr="001E0706" w:rsidRDefault="001E0706" w:rsidP="00F9722C">
            <w:pPr>
              <w:jc w:val="center"/>
              <w:outlineLvl w:val="0"/>
              <w:rPr>
                <w:rFonts w:ascii="Times New Roman" w:hAnsi="Times New Roman" w:cs="Times New Roman"/>
                <w:bCs/>
                <w:sz w:val="26"/>
                <w:szCs w:val="26"/>
              </w:rPr>
            </w:pPr>
            <w:r w:rsidRPr="001E0706">
              <w:rPr>
                <w:rFonts w:ascii="Times New Roman" w:hAnsi="Times New Roman" w:cs="Times New Roman"/>
                <w:bCs/>
                <w:sz w:val="26"/>
                <w:szCs w:val="26"/>
              </w:rPr>
              <w:t>3</w:t>
            </w:r>
          </w:p>
        </w:tc>
        <w:tc>
          <w:tcPr>
            <w:tcW w:w="2694" w:type="dxa"/>
          </w:tcPr>
          <w:p w:rsidR="00F9722C" w:rsidRPr="00F9722C" w:rsidRDefault="001E0706" w:rsidP="00F9722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F9722C" w:rsidRPr="006C1414" w:rsidTr="00F9722C">
        <w:tc>
          <w:tcPr>
            <w:tcW w:w="2410" w:type="dxa"/>
          </w:tcPr>
          <w:p w:rsidR="00F9722C" w:rsidRPr="001E0706" w:rsidRDefault="001E0706" w:rsidP="001E0706">
            <w:pPr>
              <w:ind w:firstLine="34"/>
              <w:rPr>
                <w:rFonts w:ascii="Times New Roman" w:hAnsi="Times New Roman" w:cs="Times New Roman"/>
                <w:sz w:val="26"/>
                <w:szCs w:val="26"/>
              </w:rPr>
            </w:pPr>
            <w:r w:rsidRPr="001E0706">
              <w:rPr>
                <w:rFonts w:ascii="Times New Roman" w:eastAsia="Times New Roman" w:hAnsi="Times New Roman" w:cs="Times New Roman"/>
                <w:sz w:val="26"/>
                <w:szCs w:val="26"/>
                <w:lang w:eastAsia="ar-SA"/>
              </w:rPr>
              <w:t xml:space="preserve">Тема 2.4. Дифференциальные уравнения. </w:t>
            </w:r>
          </w:p>
        </w:tc>
        <w:tc>
          <w:tcPr>
            <w:tcW w:w="3544" w:type="dxa"/>
          </w:tcPr>
          <w:p w:rsidR="00F9722C" w:rsidRPr="001E0706" w:rsidRDefault="001E0706" w:rsidP="00F9722C">
            <w:pPr>
              <w:tabs>
                <w:tab w:val="left" w:pos="5520"/>
              </w:tabs>
              <w:rPr>
                <w:rFonts w:ascii="Times New Roman" w:hAnsi="Times New Roman" w:cs="Times New Roman"/>
                <w:sz w:val="26"/>
                <w:szCs w:val="26"/>
              </w:rPr>
            </w:pPr>
            <w:r w:rsidRPr="001E0706">
              <w:rPr>
                <w:rFonts w:ascii="Times New Roman" w:eastAsia="Times New Roman" w:hAnsi="Times New Roman" w:cs="Times New Roman"/>
                <w:sz w:val="26"/>
                <w:szCs w:val="26"/>
                <w:lang w:eastAsia="ar-SA"/>
              </w:rPr>
              <w:t>Выполнение заданий из учебника, самостоятельной работы.</w:t>
            </w:r>
          </w:p>
        </w:tc>
        <w:tc>
          <w:tcPr>
            <w:tcW w:w="850" w:type="dxa"/>
          </w:tcPr>
          <w:p w:rsidR="00F9722C" w:rsidRPr="001E0706" w:rsidRDefault="001E0706" w:rsidP="00F9722C">
            <w:pPr>
              <w:jc w:val="center"/>
              <w:outlineLvl w:val="0"/>
              <w:rPr>
                <w:rFonts w:ascii="Times New Roman" w:hAnsi="Times New Roman" w:cs="Times New Roman"/>
                <w:bCs/>
                <w:sz w:val="26"/>
                <w:szCs w:val="26"/>
              </w:rPr>
            </w:pPr>
            <w:r w:rsidRPr="001E0706">
              <w:rPr>
                <w:rFonts w:ascii="Times New Roman" w:hAnsi="Times New Roman" w:cs="Times New Roman"/>
                <w:bCs/>
                <w:sz w:val="26"/>
                <w:szCs w:val="26"/>
              </w:rPr>
              <w:t>2</w:t>
            </w:r>
          </w:p>
        </w:tc>
        <w:tc>
          <w:tcPr>
            <w:tcW w:w="2694" w:type="dxa"/>
          </w:tcPr>
          <w:p w:rsidR="00F9722C" w:rsidRPr="00F9722C" w:rsidRDefault="001E0706" w:rsidP="00F9722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F9722C" w:rsidRPr="006C1414" w:rsidTr="00F9722C">
        <w:tc>
          <w:tcPr>
            <w:tcW w:w="2410" w:type="dxa"/>
          </w:tcPr>
          <w:p w:rsidR="00F9722C" w:rsidRPr="001E0706" w:rsidRDefault="001E0706" w:rsidP="00F9722C">
            <w:pPr>
              <w:rPr>
                <w:rFonts w:ascii="Times New Roman" w:hAnsi="Times New Roman" w:cs="Times New Roman"/>
                <w:sz w:val="26"/>
                <w:szCs w:val="26"/>
              </w:rPr>
            </w:pPr>
            <w:r w:rsidRPr="001E0706">
              <w:rPr>
                <w:rFonts w:ascii="Times New Roman" w:eastAsia="Times New Roman" w:hAnsi="Times New Roman" w:cs="Times New Roman"/>
                <w:sz w:val="26"/>
                <w:szCs w:val="26"/>
                <w:lang w:eastAsia="ar-SA"/>
              </w:rPr>
              <w:t xml:space="preserve">Тема 3.1. Три формы записи комплексных </w:t>
            </w:r>
            <w:r w:rsidRPr="001E0706">
              <w:rPr>
                <w:rFonts w:ascii="Times New Roman" w:eastAsia="Times New Roman" w:hAnsi="Times New Roman" w:cs="Times New Roman"/>
                <w:sz w:val="26"/>
                <w:szCs w:val="26"/>
                <w:lang w:eastAsia="ar-SA"/>
              </w:rPr>
              <w:lastRenderedPageBreak/>
              <w:t>чисел. Действия над комплексными</w:t>
            </w:r>
          </w:p>
        </w:tc>
        <w:tc>
          <w:tcPr>
            <w:tcW w:w="3544" w:type="dxa"/>
          </w:tcPr>
          <w:p w:rsidR="00F9722C" w:rsidRPr="001E0706" w:rsidRDefault="001E0706" w:rsidP="00F9722C">
            <w:pPr>
              <w:tabs>
                <w:tab w:val="left" w:pos="5520"/>
              </w:tabs>
              <w:rPr>
                <w:rFonts w:ascii="Times New Roman" w:hAnsi="Times New Roman" w:cs="Times New Roman"/>
                <w:sz w:val="26"/>
                <w:szCs w:val="26"/>
              </w:rPr>
            </w:pPr>
            <w:r w:rsidRPr="001E0706">
              <w:rPr>
                <w:rFonts w:ascii="Times New Roman" w:eastAsia="Times New Roman" w:hAnsi="Times New Roman" w:cs="Times New Roman"/>
                <w:sz w:val="26"/>
                <w:szCs w:val="26"/>
                <w:lang w:eastAsia="ar-SA"/>
              </w:rPr>
              <w:lastRenderedPageBreak/>
              <w:t>Выполнение заданий из учебника, самостоятельной работы.</w:t>
            </w:r>
          </w:p>
        </w:tc>
        <w:tc>
          <w:tcPr>
            <w:tcW w:w="850" w:type="dxa"/>
          </w:tcPr>
          <w:p w:rsidR="00F9722C" w:rsidRPr="001E0706" w:rsidRDefault="001E0706" w:rsidP="00F9722C">
            <w:pPr>
              <w:jc w:val="center"/>
              <w:outlineLvl w:val="0"/>
              <w:rPr>
                <w:rFonts w:ascii="Times New Roman" w:hAnsi="Times New Roman" w:cs="Times New Roman"/>
                <w:bCs/>
                <w:sz w:val="26"/>
                <w:szCs w:val="26"/>
              </w:rPr>
            </w:pPr>
            <w:r w:rsidRPr="001E0706">
              <w:rPr>
                <w:rFonts w:ascii="Times New Roman" w:hAnsi="Times New Roman" w:cs="Times New Roman"/>
                <w:bCs/>
                <w:sz w:val="26"/>
                <w:szCs w:val="26"/>
              </w:rPr>
              <w:t>2</w:t>
            </w:r>
          </w:p>
        </w:tc>
        <w:tc>
          <w:tcPr>
            <w:tcW w:w="2694" w:type="dxa"/>
          </w:tcPr>
          <w:p w:rsidR="00F9722C" w:rsidRPr="00F9722C" w:rsidRDefault="001E0706" w:rsidP="00F9722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F9722C" w:rsidRPr="006C1414" w:rsidTr="00F9722C">
        <w:tc>
          <w:tcPr>
            <w:tcW w:w="2410" w:type="dxa"/>
          </w:tcPr>
          <w:p w:rsidR="00F9722C" w:rsidRPr="001E0706" w:rsidRDefault="001E0706" w:rsidP="00F9722C">
            <w:pPr>
              <w:tabs>
                <w:tab w:val="left" w:pos="5520"/>
              </w:tabs>
              <w:rPr>
                <w:rFonts w:ascii="Times New Roman" w:hAnsi="Times New Roman" w:cs="Times New Roman"/>
                <w:sz w:val="26"/>
                <w:szCs w:val="26"/>
              </w:rPr>
            </w:pPr>
            <w:r w:rsidRPr="001E0706">
              <w:rPr>
                <w:rFonts w:ascii="Times New Roman" w:eastAsia="Times New Roman" w:hAnsi="Times New Roman" w:cs="Times New Roman"/>
                <w:sz w:val="26"/>
                <w:szCs w:val="26"/>
                <w:lang w:eastAsia="ar-SA"/>
              </w:rPr>
              <w:t>Тема 4.1. Теория вероятности</w:t>
            </w:r>
          </w:p>
        </w:tc>
        <w:tc>
          <w:tcPr>
            <w:tcW w:w="3544" w:type="dxa"/>
          </w:tcPr>
          <w:p w:rsidR="00F9722C" w:rsidRPr="001E0706" w:rsidRDefault="001E0706" w:rsidP="00F9722C">
            <w:pPr>
              <w:tabs>
                <w:tab w:val="left" w:pos="5520"/>
              </w:tabs>
              <w:rPr>
                <w:rFonts w:ascii="Times New Roman" w:hAnsi="Times New Roman" w:cs="Times New Roman"/>
                <w:sz w:val="26"/>
                <w:szCs w:val="26"/>
              </w:rPr>
            </w:pPr>
            <w:r w:rsidRPr="001E0706">
              <w:rPr>
                <w:rFonts w:ascii="Times New Roman" w:eastAsia="Times New Roman" w:hAnsi="Times New Roman" w:cs="Times New Roman"/>
                <w:sz w:val="26"/>
                <w:szCs w:val="26"/>
                <w:lang w:eastAsia="ar-SA"/>
              </w:rPr>
              <w:t>Решение задач на применение теорем и формул теории вероятности.</w:t>
            </w:r>
          </w:p>
        </w:tc>
        <w:tc>
          <w:tcPr>
            <w:tcW w:w="850" w:type="dxa"/>
          </w:tcPr>
          <w:p w:rsidR="00F9722C" w:rsidRPr="001E0706" w:rsidRDefault="001E0706" w:rsidP="00F9722C">
            <w:pPr>
              <w:jc w:val="center"/>
              <w:outlineLvl w:val="0"/>
              <w:rPr>
                <w:rFonts w:ascii="Times New Roman" w:hAnsi="Times New Roman" w:cs="Times New Roman"/>
                <w:bCs/>
                <w:sz w:val="26"/>
                <w:szCs w:val="26"/>
              </w:rPr>
            </w:pPr>
            <w:r w:rsidRPr="001E0706">
              <w:rPr>
                <w:rFonts w:ascii="Times New Roman" w:hAnsi="Times New Roman" w:cs="Times New Roman"/>
                <w:bCs/>
                <w:sz w:val="26"/>
                <w:szCs w:val="26"/>
              </w:rPr>
              <w:t>4</w:t>
            </w:r>
          </w:p>
        </w:tc>
        <w:tc>
          <w:tcPr>
            <w:tcW w:w="2694" w:type="dxa"/>
          </w:tcPr>
          <w:p w:rsidR="00F9722C" w:rsidRPr="00F9722C" w:rsidRDefault="001E0706" w:rsidP="00F9722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1E0706" w:rsidRPr="006C1414" w:rsidTr="00F9722C">
        <w:tc>
          <w:tcPr>
            <w:tcW w:w="2410" w:type="dxa"/>
            <w:vMerge w:val="restart"/>
          </w:tcPr>
          <w:p w:rsidR="001E0706" w:rsidRPr="001E0706" w:rsidRDefault="001E0706" w:rsidP="00F9722C">
            <w:pPr>
              <w:rPr>
                <w:rFonts w:ascii="Times New Roman" w:hAnsi="Times New Roman" w:cs="Times New Roman"/>
                <w:sz w:val="26"/>
                <w:szCs w:val="26"/>
              </w:rPr>
            </w:pPr>
            <w:r w:rsidRPr="001E0706">
              <w:rPr>
                <w:rFonts w:ascii="Times New Roman" w:eastAsia="Times New Roman" w:hAnsi="Times New Roman" w:cs="Times New Roman"/>
                <w:sz w:val="26"/>
                <w:szCs w:val="26"/>
                <w:lang w:eastAsia="ar-SA"/>
              </w:rPr>
              <w:t>Тема 5.1. Математическая статистика и ее роль в промышленности</w:t>
            </w:r>
          </w:p>
        </w:tc>
        <w:tc>
          <w:tcPr>
            <w:tcW w:w="3544" w:type="dxa"/>
          </w:tcPr>
          <w:p w:rsidR="001E0706" w:rsidRPr="001E0706" w:rsidRDefault="001E0706" w:rsidP="00F9722C">
            <w:pPr>
              <w:tabs>
                <w:tab w:val="left" w:pos="5520"/>
              </w:tabs>
              <w:rPr>
                <w:rFonts w:ascii="Times New Roman" w:hAnsi="Times New Roman" w:cs="Times New Roman"/>
                <w:sz w:val="26"/>
                <w:szCs w:val="26"/>
              </w:rPr>
            </w:pPr>
            <w:r w:rsidRPr="001E0706">
              <w:rPr>
                <w:rFonts w:ascii="Times New Roman" w:eastAsia="Times New Roman" w:hAnsi="Times New Roman" w:cs="Times New Roman"/>
                <w:sz w:val="26"/>
                <w:szCs w:val="26"/>
                <w:lang w:eastAsia="ar-SA"/>
              </w:rPr>
              <w:t xml:space="preserve">Изучение этапов статистического исследования, решение заданий из учебника. </w:t>
            </w:r>
            <w:r w:rsidRPr="001E0706">
              <w:rPr>
                <w:rFonts w:ascii="Times New Roman" w:hAnsi="Times New Roman" w:cs="Times New Roman"/>
                <w:sz w:val="26"/>
                <w:szCs w:val="26"/>
                <w:lang w:eastAsia="ar-SA"/>
              </w:rPr>
              <w:t>Выполнение практической работы.</w:t>
            </w:r>
          </w:p>
        </w:tc>
        <w:tc>
          <w:tcPr>
            <w:tcW w:w="850" w:type="dxa"/>
          </w:tcPr>
          <w:p w:rsidR="001E0706" w:rsidRPr="001E0706" w:rsidRDefault="001E0706" w:rsidP="00F9722C">
            <w:pPr>
              <w:jc w:val="center"/>
              <w:outlineLvl w:val="0"/>
              <w:rPr>
                <w:rFonts w:ascii="Times New Roman" w:hAnsi="Times New Roman" w:cs="Times New Roman"/>
                <w:bCs/>
                <w:sz w:val="26"/>
                <w:szCs w:val="26"/>
              </w:rPr>
            </w:pPr>
            <w:r w:rsidRPr="001E0706">
              <w:rPr>
                <w:rFonts w:ascii="Times New Roman" w:hAnsi="Times New Roman" w:cs="Times New Roman"/>
                <w:bCs/>
                <w:sz w:val="26"/>
                <w:szCs w:val="26"/>
              </w:rPr>
              <w:t>2</w:t>
            </w:r>
          </w:p>
        </w:tc>
        <w:tc>
          <w:tcPr>
            <w:tcW w:w="2694" w:type="dxa"/>
          </w:tcPr>
          <w:p w:rsidR="001E0706" w:rsidRPr="00F9722C" w:rsidRDefault="001E0706" w:rsidP="00F9722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1E0706" w:rsidRPr="006C1414" w:rsidTr="00F9722C">
        <w:tc>
          <w:tcPr>
            <w:tcW w:w="2410" w:type="dxa"/>
            <w:vMerge/>
          </w:tcPr>
          <w:p w:rsidR="001E0706" w:rsidRPr="001E0706" w:rsidRDefault="001E0706" w:rsidP="00F9722C">
            <w:pPr>
              <w:rPr>
                <w:rFonts w:ascii="Times New Roman" w:hAnsi="Times New Roman" w:cs="Times New Roman"/>
                <w:sz w:val="26"/>
                <w:szCs w:val="26"/>
              </w:rPr>
            </w:pPr>
          </w:p>
        </w:tc>
        <w:tc>
          <w:tcPr>
            <w:tcW w:w="3544" w:type="dxa"/>
          </w:tcPr>
          <w:p w:rsidR="001E0706" w:rsidRPr="001E0706" w:rsidRDefault="001E0706" w:rsidP="00F9722C">
            <w:pPr>
              <w:tabs>
                <w:tab w:val="left" w:pos="5520"/>
              </w:tabs>
              <w:rPr>
                <w:rFonts w:ascii="Times New Roman" w:eastAsia="Times New Roman" w:hAnsi="Times New Roman" w:cs="Times New Roman"/>
                <w:sz w:val="26"/>
                <w:szCs w:val="26"/>
                <w:lang w:eastAsia="ar-SA"/>
              </w:rPr>
            </w:pPr>
            <w:r w:rsidRPr="001E0706">
              <w:rPr>
                <w:rFonts w:ascii="Times New Roman" w:eastAsia="Times New Roman" w:hAnsi="Times New Roman" w:cs="Times New Roman"/>
                <w:sz w:val="26"/>
                <w:szCs w:val="26"/>
                <w:lang w:eastAsia="ar-SA"/>
              </w:rPr>
              <w:t>Подготовка к дифференцированному зачету.</w:t>
            </w:r>
          </w:p>
        </w:tc>
        <w:tc>
          <w:tcPr>
            <w:tcW w:w="850" w:type="dxa"/>
          </w:tcPr>
          <w:p w:rsidR="001E0706" w:rsidRPr="001E0706" w:rsidRDefault="001E0706" w:rsidP="00F9722C">
            <w:pPr>
              <w:jc w:val="center"/>
              <w:outlineLvl w:val="0"/>
              <w:rPr>
                <w:rFonts w:ascii="Times New Roman" w:hAnsi="Times New Roman" w:cs="Times New Roman"/>
                <w:bCs/>
                <w:sz w:val="26"/>
                <w:szCs w:val="26"/>
              </w:rPr>
            </w:pPr>
            <w:r w:rsidRPr="001E0706">
              <w:rPr>
                <w:rFonts w:ascii="Times New Roman" w:hAnsi="Times New Roman" w:cs="Times New Roman"/>
                <w:bCs/>
                <w:sz w:val="26"/>
                <w:szCs w:val="26"/>
              </w:rPr>
              <w:t>2</w:t>
            </w:r>
          </w:p>
        </w:tc>
        <w:tc>
          <w:tcPr>
            <w:tcW w:w="2694" w:type="dxa"/>
          </w:tcPr>
          <w:p w:rsidR="001E0706" w:rsidRPr="00F9722C" w:rsidRDefault="001E0706" w:rsidP="00F9722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F9722C" w:rsidRPr="006C1414" w:rsidTr="004D3296">
        <w:tc>
          <w:tcPr>
            <w:tcW w:w="5954" w:type="dxa"/>
            <w:gridSpan w:val="2"/>
            <w:vAlign w:val="center"/>
          </w:tcPr>
          <w:p w:rsidR="00F9722C" w:rsidRPr="006C1414" w:rsidRDefault="00F9722C" w:rsidP="00F9722C">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Всего часов</w:t>
            </w:r>
          </w:p>
        </w:tc>
        <w:tc>
          <w:tcPr>
            <w:tcW w:w="850" w:type="dxa"/>
            <w:vAlign w:val="center"/>
          </w:tcPr>
          <w:p w:rsidR="00F9722C" w:rsidRPr="006C1414" w:rsidRDefault="001E0706" w:rsidP="00F9722C">
            <w:pPr>
              <w:autoSpaceDE w:val="0"/>
              <w:autoSpaceDN w:val="0"/>
              <w:adjustRightInd w:val="0"/>
              <w:jc w:val="center"/>
              <w:rPr>
                <w:rFonts w:ascii="Times New Roman" w:hAnsi="Times New Roman" w:cs="Times New Roman"/>
                <w:b/>
                <w:sz w:val="26"/>
                <w:szCs w:val="26"/>
              </w:rPr>
            </w:pPr>
            <w:r>
              <w:rPr>
                <w:rFonts w:ascii="Times New Roman" w:hAnsi="Times New Roman" w:cs="Times New Roman"/>
                <w:b/>
                <w:sz w:val="26"/>
                <w:szCs w:val="26"/>
              </w:rPr>
              <w:t>24</w:t>
            </w:r>
          </w:p>
        </w:tc>
        <w:tc>
          <w:tcPr>
            <w:tcW w:w="2694" w:type="dxa"/>
          </w:tcPr>
          <w:p w:rsidR="00F9722C" w:rsidRPr="006C1414" w:rsidRDefault="00F9722C" w:rsidP="00F9722C">
            <w:pPr>
              <w:autoSpaceDE w:val="0"/>
              <w:autoSpaceDN w:val="0"/>
              <w:adjustRightInd w:val="0"/>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171B64">
      <w:pPr>
        <w:numPr>
          <w:ilvl w:val="0"/>
          <w:numId w:val="2"/>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w:t>
      </w:r>
      <w:proofErr w:type="gramStart"/>
      <w:r w:rsidRPr="006C1414">
        <w:rPr>
          <w:rFonts w:ascii="Times New Roman" w:hAnsi="Times New Roman" w:cs="Times New Roman"/>
          <w:sz w:val="26"/>
          <w:szCs w:val="26"/>
        </w:rPr>
        <w:t>которые  вы</w:t>
      </w:r>
      <w:proofErr w:type="gramEnd"/>
      <w:r w:rsidRPr="006C1414">
        <w:rPr>
          <w:rFonts w:ascii="Times New Roman" w:hAnsi="Times New Roman" w:cs="Times New Roman"/>
          <w:sz w:val="26"/>
          <w:szCs w:val="26"/>
        </w:rPr>
        <w:t xml:space="preserve"> получили от преподавателя или в методических указаниях. </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lastRenderedPageBreak/>
        <w:t>Сдайте готовую работу преподавателю для проверки точно в срок.</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proofErr w:type="gramStart"/>
      <w:r w:rsidRPr="006C1414">
        <w:rPr>
          <w:rFonts w:ascii="Times New Roman" w:hAnsi="Times New Roman" w:cs="Times New Roman"/>
          <w:sz w:val="26"/>
          <w:szCs w:val="26"/>
        </w:rPr>
        <w:t>Перечень  видов</w:t>
      </w:r>
      <w:proofErr w:type="gramEnd"/>
      <w:r w:rsidRPr="006C1414">
        <w:rPr>
          <w:rFonts w:ascii="Times New Roman" w:hAnsi="Times New Roman" w:cs="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2A03E7">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6" w:name="_Toc354667570"/>
      <w:r w:rsidRPr="006C1414">
        <w:rPr>
          <w:b/>
          <w:sz w:val="26"/>
          <w:szCs w:val="26"/>
        </w:rPr>
        <w:t xml:space="preserve">Методические рекомендации по </w:t>
      </w:r>
      <w:proofErr w:type="gramStart"/>
      <w:r w:rsidRPr="006C1414">
        <w:rPr>
          <w:b/>
          <w:sz w:val="26"/>
          <w:szCs w:val="26"/>
        </w:rPr>
        <w:t>работе  с</w:t>
      </w:r>
      <w:proofErr w:type="gramEnd"/>
      <w:r w:rsidRPr="006C1414">
        <w:rPr>
          <w:b/>
          <w:sz w:val="26"/>
          <w:szCs w:val="26"/>
        </w:rPr>
        <w:t xml:space="preserve"> литературой</w:t>
      </w:r>
      <w:bookmarkEnd w:id="6"/>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w:t>
      </w:r>
      <w:proofErr w:type="gramStart"/>
      <w:r w:rsidRPr="006C1414">
        <w:rPr>
          <w:rFonts w:ascii="Times New Roman" w:hAnsi="Times New Roman" w:cs="Times New Roman"/>
          <w:sz w:val="26"/>
          <w:szCs w:val="26"/>
        </w:rPr>
        <w:t>ко всем занятий</w:t>
      </w:r>
      <w:proofErr w:type="gramEnd"/>
      <w:r w:rsidRPr="006C1414">
        <w:rPr>
          <w:rFonts w:ascii="Times New Roman" w:hAnsi="Times New Roman" w:cs="Times New Roman"/>
          <w:sz w:val="26"/>
          <w:szCs w:val="26"/>
        </w:rPr>
        <w:t xml:space="preserve">: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xml:space="preserve">: прочитанный текст можно заучить наизусть. Простое повторение </w:t>
      </w:r>
      <w:proofErr w:type="gramStart"/>
      <w:r w:rsidRPr="006C1414">
        <w:rPr>
          <w:rFonts w:ascii="Times New Roman" w:hAnsi="Times New Roman" w:cs="Times New Roman"/>
          <w:sz w:val="26"/>
          <w:szCs w:val="26"/>
        </w:rPr>
        <w:t>воздействует  на</w:t>
      </w:r>
      <w:proofErr w:type="gramEnd"/>
      <w:r w:rsidRPr="006C1414">
        <w:rPr>
          <w:rFonts w:ascii="Times New Roman" w:hAnsi="Times New Roman" w:cs="Times New Roman"/>
          <w:sz w:val="26"/>
          <w:szCs w:val="26"/>
        </w:rPr>
        <w:t xml:space="preserve">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6C1414">
        <w:rPr>
          <w:rFonts w:ascii="Times New Roman" w:hAnsi="Times New Roman" w:cs="Times New Roman"/>
          <w:sz w:val="26"/>
          <w:szCs w:val="26"/>
        </w:rPr>
        <w:t>и  закодировать</w:t>
      </w:r>
      <w:proofErr w:type="gramEnd"/>
      <w:r w:rsidRPr="006C1414">
        <w:rPr>
          <w:rFonts w:ascii="Times New Roman"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proofErr w:type="gramStart"/>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w:t>
      </w:r>
      <w:proofErr w:type="gramEnd"/>
      <w:r w:rsidRPr="006C1414">
        <w:rPr>
          <w:rFonts w:ascii="Times New Roman" w:hAnsi="Times New Roman" w:cs="Times New Roman"/>
          <w:sz w:val="26"/>
          <w:szCs w:val="26"/>
        </w:rPr>
        <w:t xml:space="preserve"> первооснова, каркас какой- либо письменной работы, определяющие </w:t>
      </w:r>
      <w:r w:rsidRPr="006C1414">
        <w:rPr>
          <w:rFonts w:ascii="Times New Roman" w:hAnsi="Times New Roman" w:cs="Times New Roman"/>
          <w:sz w:val="26"/>
          <w:szCs w:val="26"/>
        </w:rPr>
        <w:lastRenderedPageBreak/>
        <w:t>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w:t>
      </w:r>
      <w:proofErr w:type="gramStart"/>
      <w:r w:rsidRPr="006C1414">
        <w:rPr>
          <w:rFonts w:ascii="Times New Roman" w:hAnsi="Times New Roman" w:cs="Times New Roman"/>
          <w:i/>
          <w:sz w:val="26"/>
          <w:szCs w:val="26"/>
        </w:rPr>
        <w:t>первых</w:t>
      </w:r>
      <w:r w:rsidRPr="006C1414">
        <w:rPr>
          <w:rFonts w:ascii="Times New Roman" w:hAnsi="Times New Roman" w:cs="Times New Roman"/>
          <w:sz w:val="26"/>
          <w:szCs w:val="26"/>
        </w:rPr>
        <w:t>,  план</w:t>
      </w:r>
      <w:proofErr w:type="gramEnd"/>
      <w:r w:rsidRPr="006C1414">
        <w:rPr>
          <w:rFonts w:ascii="Times New Roman"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xml:space="preserve">, С помощью плана гораздо удобнее отыскивать в </w:t>
      </w:r>
      <w:proofErr w:type="gramStart"/>
      <w:r w:rsidRPr="006C1414">
        <w:rPr>
          <w:rFonts w:ascii="Times New Roman" w:hAnsi="Times New Roman" w:cs="Times New Roman"/>
          <w:sz w:val="26"/>
          <w:szCs w:val="26"/>
        </w:rPr>
        <w:t>источнике  нужные</w:t>
      </w:r>
      <w:proofErr w:type="gramEnd"/>
      <w:r w:rsidRPr="006C1414">
        <w:rPr>
          <w:rFonts w:ascii="Times New Roman" w:hAnsi="Times New Roman" w:cs="Times New Roman"/>
          <w:sz w:val="26"/>
          <w:szCs w:val="26"/>
        </w:rPr>
        <w:t xml:space="preserve">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w:t>
      </w:r>
      <w:proofErr w:type="gramStart"/>
      <w:r w:rsidRPr="006C1414">
        <w:rPr>
          <w:rFonts w:ascii="Times New Roman" w:hAnsi="Times New Roman" w:cs="Times New Roman"/>
          <w:sz w:val="26"/>
          <w:szCs w:val="26"/>
        </w:rPr>
        <w:t>абзацы ,</w:t>
      </w:r>
      <w:proofErr w:type="gramEnd"/>
      <w:r w:rsidRPr="006C1414">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6C1414">
        <w:rPr>
          <w:rFonts w:ascii="Times New Roman" w:hAnsi="Times New Roman" w:cs="Times New Roman"/>
          <w:sz w:val="26"/>
          <w:szCs w:val="26"/>
        </w:rPr>
        <w:t>К  написанию</w:t>
      </w:r>
      <w:proofErr w:type="gramEnd"/>
      <w:r w:rsidRPr="006C1414">
        <w:rPr>
          <w:rFonts w:ascii="Times New Roman" w:hAnsi="Times New Roman" w:cs="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w:t>
      </w:r>
      <w:r w:rsidRPr="006C1414">
        <w:rPr>
          <w:rFonts w:ascii="Times New Roman" w:hAnsi="Times New Roman" w:cs="Times New Roman"/>
          <w:sz w:val="26"/>
          <w:szCs w:val="26"/>
        </w:rPr>
        <w:lastRenderedPageBreak/>
        <w:t>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7" w:name="_Toc354667571"/>
      <w:bookmarkStart w:id="8" w:name="_Toc341102554"/>
      <w:bookmarkStart w:id="9"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10" w:name="YANDEX_186"/>
      <w:bookmarkEnd w:id="10"/>
      <w:r w:rsidRPr="006C1414">
        <w:rPr>
          <w:rStyle w:val="10"/>
          <w:rFonts w:eastAsiaTheme="minorHAnsi"/>
          <w:b/>
          <w:sz w:val="26"/>
          <w:szCs w:val="26"/>
        </w:rPr>
        <w:t> </w:t>
      </w:r>
      <w:proofErr w:type="gramStart"/>
      <w:r w:rsidRPr="006C1414">
        <w:rPr>
          <w:rStyle w:val="10"/>
          <w:rFonts w:eastAsiaTheme="minorHAnsi"/>
          <w:b/>
          <w:sz w:val="26"/>
          <w:szCs w:val="26"/>
        </w:rPr>
        <w:t>рекомендации  по</w:t>
      </w:r>
      <w:proofErr w:type="gramEnd"/>
      <w:r w:rsidRPr="006C1414">
        <w:rPr>
          <w:rStyle w:val="10"/>
          <w:rFonts w:eastAsiaTheme="minorHAnsi"/>
          <w:b/>
          <w:sz w:val="26"/>
          <w:szCs w:val="26"/>
        </w:rPr>
        <w:t xml:space="preserve"> составлению</w:t>
      </w:r>
      <w:bookmarkEnd w:id="7"/>
      <w:r w:rsidRPr="006C1414">
        <w:rPr>
          <w:rFonts w:ascii="Times New Roman" w:hAnsi="Times New Roman" w:cs="Times New Roman"/>
          <w:b/>
          <w:bCs/>
          <w:iCs/>
          <w:sz w:val="26"/>
          <w:szCs w:val="26"/>
        </w:rPr>
        <w:t xml:space="preserve">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11" w:name="_Toc354667572"/>
      <w:bookmarkStart w:id="12" w:name="_Toc341102555"/>
      <w:bookmarkStart w:id="13"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11"/>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171B64">
      <w:pPr>
        <w:pStyle w:val="af0"/>
        <w:numPr>
          <w:ilvl w:val="0"/>
          <w:numId w:val="13"/>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современную оценку предмета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4" w:name="_Toc354667573"/>
      <w:r w:rsidRPr="006C1414">
        <w:rPr>
          <w:rFonts w:ascii="Times New Roman" w:hAnsi="Times New Roman" w:cs="Times New Roman"/>
          <w:color w:val="auto"/>
          <w:sz w:val="26"/>
          <w:szCs w:val="26"/>
        </w:rPr>
        <w:t>Методические рекомендации по подготовке сообщения</w:t>
      </w:r>
      <w:bookmarkEnd w:id="12"/>
      <w:bookmarkEnd w:id="13"/>
      <w:bookmarkEnd w:id="14"/>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lastRenderedPageBreak/>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lastRenderedPageBreak/>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6C1414">
        <w:rPr>
          <w:snapToGrid w:val="0"/>
          <w:sz w:val="26"/>
          <w:szCs w:val="26"/>
        </w:rPr>
        <w:t>также  можно</w:t>
      </w:r>
      <w:proofErr w:type="gramEnd"/>
      <w:r w:rsidRPr="006C1414">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Во время выступления важно постоянно контролировать реакцию слушателей. Внимательность и наблюдательность в сочетании с опытом позволяют </w:t>
      </w:r>
      <w:r w:rsidRPr="006C1414">
        <w:rPr>
          <w:snapToGrid w:val="0"/>
          <w:sz w:val="26"/>
          <w:szCs w:val="26"/>
        </w:rPr>
        <w:lastRenderedPageBreak/>
        <w:t>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5" w:name="_Toc354667574"/>
      <w:r w:rsidRPr="006C1414">
        <w:rPr>
          <w:rFonts w:ascii="Times New Roman" w:hAnsi="Times New Roman" w:cs="Times New Roman"/>
          <w:color w:val="auto"/>
          <w:sz w:val="26"/>
          <w:szCs w:val="26"/>
        </w:rPr>
        <w:t>Методические рекомендации по выполнению реферата</w:t>
      </w:r>
      <w:bookmarkEnd w:id="8"/>
      <w:bookmarkEnd w:id="9"/>
      <w:bookmarkEnd w:id="15"/>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 xml:space="preserve">Примерный объем </w:t>
      </w:r>
      <w:proofErr w:type="gramStart"/>
      <w:r w:rsidRPr="006C1414">
        <w:rPr>
          <w:sz w:val="26"/>
          <w:szCs w:val="26"/>
        </w:rPr>
        <w:t>в машинописных страницах</w:t>
      </w:r>
      <w:proofErr w:type="gramEnd"/>
      <w:r w:rsidRPr="006C1414">
        <w:rPr>
          <w:sz w:val="26"/>
          <w:szCs w:val="26"/>
        </w:rPr>
        <w:t xml:space="preserve">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Главы основной части реферата могут носить теоретический, </w:t>
      </w:r>
      <w:r w:rsidRPr="006C1414">
        <w:rPr>
          <w:rFonts w:ascii="Times New Roman" w:hAnsi="Times New Roman" w:cs="Times New Roman"/>
          <w:sz w:val="26"/>
          <w:szCs w:val="26"/>
        </w:rPr>
        <w:lastRenderedPageBreak/>
        <w:t>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w:t>
      </w:r>
      <w:proofErr w:type="gramStart"/>
      <w:r w:rsidRPr="006C1414">
        <w:rPr>
          <w:rFonts w:ascii="Times New Roman" w:hAnsi="Times New Roman" w:cs="Times New Roman"/>
          <w:sz w:val="26"/>
          <w:szCs w:val="26"/>
        </w:rPr>
        <w:t>использованной  литературы</w:t>
      </w:r>
      <w:proofErr w:type="gramEnd"/>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 xml:space="preserve">По каждому литературному источнику указывается: автор (или группа </w:t>
      </w:r>
      <w:r w:rsidRPr="006C1414">
        <w:rPr>
          <w:rFonts w:ascii="Times New Roman" w:hAnsi="Times New Roman" w:cs="Times New Roman"/>
          <w:sz w:val="26"/>
          <w:szCs w:val="26"/>
        </w:rPr>
        <w:lastRenderedPageBreak/>
        <w:t>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6" w:name="_Toc341102556"/>
      <w:bookmarkStart w:id="17" w:name="_Toc341106314"/>
      <w:bookmarkStart w:id="18"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6"/>
      <w:bookmarkEnd w:id="17"/>
      <w:bookmarkEnd w:id="18"/>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lastRenderedPageBreak/>
        <w:t>выбранные средства визуализации информации (таблицы, схемы, графики и т. д.) соответствуют содержанию;</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w:t>
      </w:r>
      <w:proofErr w:type="gramStart"/>
      <w:r w:rsidRPr="006C1414">
        <w:rPr>
          <w:sz w:val="26"/>
          <w:szCs w:val="26"/>
        </w:rPr>
        <w:t>вчитываться  в</w:t>
      </w:r>
      <w:proofErr w:type="gramEnd"/>
      <w:r w:rsidRPr="006C1414">
        <w:rPr>
          <w:sz w:val="26"/>
          <w:szCs w:val="26"/>
        </w:rPr>
        <w:t xml:space="preserve">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w:t>
      </w:r>
      <w:r w:rsidRPr="006C1414">
        <w:rPr>
          <w:rFonts w:ascii="Times New Roman" w:hAnsi="Times New Roman" w:cs="Times New Roman"/>
          <w:sz w:val="26"/>
          <w:szCs w:val="26"/>
        </w:rPr>
        <w:lastRenderedPageBreak/>
        <w:t>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w:t>
      </w:r>
      <w:proofErr w:type="gramStart"/>
      <w:r w:rsidRPr="006C1414">
        <w:rPr>
          <w:color w:val="000000"/>
          <w:sz w:val="26"/>
          <w:szCs w:val="26"/>
        </w:rPr>
        <w:t>же</w:t>
      </w:r>
      <w:proofErr w:type="gramEnd"/>
      <w:r w:rsidRPr="006C1414">
        <w:rPr>
          <w:color w:val="000000"/>
          <w:sz w:val="26"/>
          <w:szCs w:val="26"/>
        </w:rPr>
        <w:t xml:space="preserve">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w:t>
      </w:r>
      <w:proofErr w:type="spellStart"/>
      <w:r w:rsidRPr="006C1414">
        <w:rPr>
          <w:color w:val="000000"/>
          <w:sz w:val="26"/>
          <w:szCs w:val="26"/>
        </w:rPr>
        <w:t>PowerPоint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В этом случае презентация автоматически открывается в режиме 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171B64">
      <w:pPr>
        <w:widowControl/>
        <w:numPr>
          <w:ilvl w:val="0"/>
          <w:numId w:val="11"/>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171B64">
      <w:pPr>
        <w:pStyle w:val="af0"/>
        <w:numPr>
          <w:ilvl w:val="0"/>
          <w:numId w:val="1"/>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2A03E7">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lastRenderedPageBreak/>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ячеек </w:t>
            </w:r>
            <w:proofErr w:type="gramStart"/>
            <w:r w:rsidRPr="006C1414">
              <w:rPr>
                <w:rFonts w:ascii="Times New Roman" w:hAnsi="Times New Roman" w:cs="Times New Roman"/>
                <w:sz w:val="26"/>
                <w:szCs w:val="26"/>
              </w:rPr>
              <w:t>таблицы  не</w:t>
            </w:r>
            <w:proofErr w:type="gramEnd"/>
            <w:r w:rsidRPr="006C1414">
              <w:rPr>
                <w:rFonts w:ascii="Times New Roman" w:hAnsi="Times New Roman" w:cs="Times New Roman"/>
                <w:sz w:val="26"/>
                <w:szCs w:val="26"/>
              </w:rPr>
              <w:t xml:space="preserve">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2A03E7">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2A03E7">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Характер и стиль изложения материала сообщения </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излагается логично,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не имеет четкой логики изложения (не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2A03E7">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firstRow="1" w:lastRow="1" w:firstColumn="1" w:lastColumn="1" w:noHBand="0" w:noVBand="0"/>
      </w:tblPr>
      <w:tblGrid>
        <w:gridCol w:w="2879"/>
        <w:gridCol w:w="6660"/>
      </w:tblGrid>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lastRenderedPageBreak/>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4D3296" w:rsidRDefault="007B44BC" w:rsidP="004D3296">
      <w:pPr>
        <w:ind w:left="425"/>
        <w:jc w:val="center"/>
        <w:rPr>
          <w:rFonts w:ascii="Times New Roman" w:hAnsi="Times New Roman" w:cs="Times New Roman"/>
          <w:b/>
          <w:sz w:val="26"/>
          <w:szCs w:val="26"/>
        </w:rPr>
      </w:pPr>
      <w:r w:rsidRPr="004D3296">
        <w:rPr>
          <w:rFonts w:ascii="Times New Roman" w:hAnsi="Times New Roman" w:cs="Times New Roman"/>
          <w:b/>
          <w:sz w:val="26"/>
          <w:szCs w:val="26"/>
        </w:rPr>
        <w:t xml:space="preserve">4. Информационное </w:t>
      </w:r>
      <w:r w:rsidR="004D3296" w:rsidRPr="004D3296">
        <w:rPr>
          <w:rFonts w:ascii="Times New Roman" w:hAnsi="Times New Roman" w:cs="Times New Roman"/>
          <w:b/>
          <w:sz w:val="26"/>
          <w:szCs w:val="26"/>
        </w:rPr>
        <w:t>обеспечение выполнения</w:t>
      </w:r>
      <w:r w:rsidRPr="004D3296">
        <w:rPr>
          <w:rFonts w:ascii="Times New Roman" w:hAnsi="Times New Roman" w:cs="Times New Roman"/>
          <w:b/>
          <w:sz w:val="26"/>
          <w:szCs w:val="26"/>
        </w:rPr>
        <w:br/>
        <w:t xml:space="preserve"> внеаудиторной самостоятельной работы</w:t>
      </w:r>
    </w:p>
    <w:p w:rsidR="001E0706" w:rsidRPr="001E0706" w:rsidRDefault="001E0706" w:rsidP="001E0706">
      <w:pPr>
        <w:ind w:firstLine="567"/>
        <w:jc w:val="both"/>
        <w:rPr>
          <w:rFonts w:ascii="Times New Roman" w:eastAsia="Times New Roman" w:hAnsi="Times New Roman" w:cs="Times New Roman"/>
          <w:b/>
          <w:bCs/>
          <w:sz w:val="26"/>
          <w:szCs w:val="26"/>
          <w:lang w:eastAsia="ar-SA"/>
        </w:rPr>
      </w:pPr>
      <w:r w:rsidRPr="001E0706">
        <w:rPr>
          <w:rFonts w:ascii="Times New Roman" w:eastAsia="Times New Roman" w:hAnsi="Times New Roman" w:cs="Times New Roman"/>
          <w:b/>
          <w:bCs/>
          <w:sz w:val="26"/>
          <w:szCs w:val="26"/>
          <w:lang w:eastAsia="ar-SA"/>
        </w:rPr>
        <w:t xml:space="preserve">Основные источники  </w:t>
      </w:r>
    </w:p>
    <w:p w:rsidR="001E0706" w:rsidRPr="001E0706" w:rsidRDefault="001E0706" w:rsidP="001E0706">
      <w:pPr>
        <w:ind w:firstLine="567"/>
        <w:jc w:val="both"/>
        <w:rPr>
          <w:rFonts w:ascii="Times New Roman" w:hAnsi="Times New Roman" w:cs="Times New Roman"/>
          <w:sz w:val="26"/>
          <w:szCs w:val="26"/>
        </w:rPr>
      </w:pPr>
      <w:r w:rsidRPr="001E0706">
        <w:rPr>
          <w:rFonts w:ascii="Times New Roman" w:hAnsi="Times New Roman" w:cs="Times New Roman"/>
          <w:sz w:val="26"/>
          <w:szCs w:val="26"/>
        </w:rPr>
        <w:t xml:space="preserve">1. </w:t>
      </w:r>
      <w:proofErr w:type="spellStart"/>
      <w:r w:rsidRPr="001E0706">
        <w:rPr>
          <w:rFonts w:ascii="Times New Roman" w:hAnsi="Times New Roman" w:cs="Times New Roman"/>
          <w:sz w:val="26"/>
          <w:szCs w:val="26"/>
        </w:rPr>
        <w:t>Дадаян</w:t>
      </w:r>
      <w:proofErr w:type="spellEnd"/>
      <w:r w:rsidRPr="001E0706">
        <w:rPr>
          <w:rFonts w:ascii="Times New Roman" w:hAnsi="Times New Roman" w:cs="Times New Roman"/>
          <w:sz w:val="26"/>
          <w:szCs w:val="26"/>
        </w:rPr>
        <w:t xml:space="preserve">, А. А. </w:t>
      </w:r>
      <w:proofErr w:type="gramStart"/>
      <w:r w:rsidRPr="001E0706">
        <w:rPr>
          <w:rFonts w:ascii="Times New Roman" w:hAnsi="Times New Roman" w:cs="Times New Roman"/>
          <w:sz w:val="26"/>
          <w:szCs w:val="26"/>
        </w:rPr>
        <w:t>Математика :</w:t>
      </w:r>
      <w:proofErr w:type="gramEnd"/>
      <w:r w:rsidRPr="001E0706">
        <w:rPr>
          <w:rFonts w:ascii="Times New Roman" w:hAnsi="Times New Roman" w:cs="Times New Roman"/>
          <w:sz w:val="26"/>
          <w:szCs w:val="26"/>
        </w:rPr>
        <w:t xml:space="preserve"> учебник / А.А. </w:t>
      </w:r>
      <w:proofErr w:type="spellStart"/>
      <w:r w:rsidRPr="001E0706">
        <w:rPr>
          <w:rFonts w:ascii="Times New Roman" w:hAnsi="Times New Roman" w:cs="Times New Roman"/>
          <w:sz w:val="26"/>
          <w:szCs w:val="26"/>
        </w:rPr>
        <w:t>Дадаян</w:t>
      </w:r>
      <w:proofErr w:type="spellEnd"/>
      <w:r w:rsidRPr="001E0706">
        <w:rPr>
          <w:rFonts w:ascii="Times New Roman" w:hAnsi="Times New Roman" w:cs="Times New Roman"/>
          <w:sz w:val="26"/>
          <w:szCs w:val="26"/>
        </w:rPr>
        <w:t xml:space="preserve">. — 3-е изд., </w:t>
      </w:r>
      <w:proofErr w:type="spellStart"/>
      <w:r w:rsidRPr="001E0706">
        <w:rPr>
          <w:rFonts w:ascii="Times New Roman" w:hAnsi="Times New Roman" w:cs="Times New Roman"/>
          <w:sz w:val="26"/>
          <w:szCs w:val="26"/>
        </w:rPr>
        <w:t>испр</w:t>
      </w:r>
      <w:proofErr w:type="spellEnd"/>
      <w:r w:rsidRPr="001E0706">
        <w:rPr>
          <w:rFonts w:ascii="Times New Roman" w:hAnsi="Times New Roman" w:cs="Times New Roman"/>
          <w:sz w:val="26"/>
          <w:szCs w:val="26"/>
        </w:rPr>
        <w:t xml:space="preserve">. и доп. — </w:t>
      </w:r>
      <w:proofErr w:type="gramStart"/>
      <w:r w:rsidRPr="001E0706">
        <w:rPr>
          <w:rFonts w:ascii="Times New Roman" w:hAnsi="Times New Roman" w:cs="Times New Roman"/>
          <w:sz w:val="26"/>
          <w:szCs w:val="26"/>
        </w:rPr>
        <w:t>Москва :</w:t>
      </w:r>
      <w:proofErr w:type="gramEnd"/>
      <w:r w:rsidRPr="001E0706">
        <w:rPr>
          <w:rFonts w:ascii="Times New Roman" w:hAnsi="Times New Roman" w:cs="Times New Roman"/>
          <w:sz w:val="26"/>
          <w:szCs w:val="26"/>
        </w:rPr>
        <w:t xml:space="preserve"> ИНФРА-М, 2018. — 544 с. — (</w:t>
      </w:r>
      <w:proofErr w:type="spellStart"/>
      <w:r w:rsidRPr="001E0706">
        <w:rPr>
          <w:rFonts w:ascii="Times New Roman" w:hAnsi="Times New Roman" w:cs="Times New Roman"/>
          <w:sz w:val="26"/>
          <w:szCs w:val="26"/>
        </w:rPr>
        <w:t>Cреднее</w:t>
      </w:r>
      <w:proofErr w:type="spellEnd"/>
      <w:r w:rsidRPr="001E0706">
        <w:rPr>
          <w:rFonts w:ascii="Times New Roman" w:hAnsi="Times New Roman" w:cs="Times New Roman"/>
          <w:sz w:val="26"/>
          <w:szCs w:val="26"/>
        </w:rPr>
        <w:t xml:space="preserve"> профессиональное образование). - ISBN 978-5-16-012592-3. - </w:t>
      </w:r>
      <w:proofErr w:type="gramStart"/>
      <w:r w:rsidRPr="001E0706">
        <w:rPr>
          <w:rFonts w:ascii="Times New Roman" w:hAnsi="Times New Roman" w:cs="Times New Roman"/>
          <w:sz w:val="26"/>
          <w:szCs w:val="26"/>
        </w:rPr>
        <w:t>Текст :</w:t>
      </w:r>
      <w:proofErr w:type="gramEnd"/>
      <w:r w:rsidRPr="001E0706">
        <w:rPr>
          <w:rFonts w:ascii="Times New Roman" w:hAnsi="Times New Roman" w:cs="Times New Roman"/>
          <w:sz w:val="26"/>
          <w:szCs w:val="26"/>
        </w:rPr>
        <w:t xml:space="preserve"> электронный. - URL: </w:t>
      </w:r>
      <w:r w:rsidRPr="001E0706">
        <w:rPr>
          <w:rStyle w:val="a3"/>
          <w:rFonts w:ascii="Times New Roman" w:hAnsi="Times New Roman" w:cs="Times New Roman"/>
          <w:sz w:val="26"/>
          <w:szCs w:val="26"/>
        </w:rPr>
        <w:t>https://znanium.com/catalog/document?id=328752</w:t>
      </w:r>
    </w:p>
    <w:p w:rsidR="001E0706" w:rsidRPr="001E0706" w:rsidRDefault="001E0706" w:rsidP="001E0706">
      <w:pPr>
        <w:ind w:firstLine="567"/>
        <w:jc w:val="both"/>
        <w:rPr>
          <w:rFonts w:ascii="Times New Roman" w:hAnsi="Times New Roman" w:cs="Times New Roman"/>
          <w:sz w:val="26"/>
          <w:szCs w:val="26"/>
        </w:rPr>
      </w:pPr>
      <w:r w:rsidRPr="001E0706">
        <w:rPr>
          <w:rFonts w:ascii="Times New Roman" w:hAnsi="Times New Roman" w:cs="Times New Roman"/>
          <w:sz w:val="26"/>
          <w:szCs w:val="26"/>
        </w:rPr>
        <w:t xml:space="preserve">2. </w:t>
      </w:r>
      <w:proofErr w:type="spellStart"/>
      <w:r w:rsidRPr="001E0706">
        <w:rPr>
          <w:rFonts w:ascii="Times New Roman" w:hAnsi="Times New Roman" w:cs="Times New Roman"/>
          <w:sz w:val="26"/>
          <w:szCs w:val="26"/>
        </w:rPr>
        <w:t>Бардушкин</w:t>
      </w:r>
      <w:proofErr w:type="spellEnd"/>
      <w:r w:rsidRPr="001E0706">
        <w:rPr>
          <w:rFonts w:ascii="Times New Roman" w:hAnsi="Times New Roman" w:cs="Times New Roman"/>
          <w:sz w:val="26"/>
          <w:szCs w:val="26"/>
        </w:rPr>
        <w:t xml:space="preserve">, В. В. Математика. Элементы высшей </w:t>
      </w:r>
      <w:proofErr w:type="gramStart"/>
      <w:r w:rsidRPr="001E0706">
        <w:rPr>
          <w:rFonts w:ascii="Times New Roman" w:hAnsi="Times New Roman" w:cs="Times New Roman"/>
          <w:sz w:val="26"/>
          <w:szCs w:val="26"/>
        </w:rPr>
        <w:t>математики :</w:t>
      </w:r>
      <w:proofErr w:type="gramEnd"/>
      <w:r w:rsidRPr="001E0706">
        <w:rPr>
          <w:rFonts w:ascii="Times New Roman" w:hAnsi="Times New Roman" w:cs="Times New Roman"/>
          <w:sz w:val="26"/>
          <w:szCs w:val="26"/>
        </w:rPr>
        <w:t xml:space="preserve"> учебник : в 2 томах. Том 2 / В.В. </w:t>
      </w:r>
      <w:proofErr w:type="spellStart"/>
      <w:r w:rsidRPr="001E0706">
        <w:rPr>
          <w:rFonts w:ascii="Times New Roman" w:hAnsi="Times New Roman" w:cs="Times New Roman"/>
          <w:sz w:val="26"/>
          <w:szCs w:val="26"/>
        </w:rPr>
        <w:t>Бардушкин</w:t>
      </w:r>
      <w:proofErr w:type="spellEnd"/>
      <w:r w:rsidRPr="001E0706">
        <w:rPr>
          <w:rFonts w:ascii="Times New Roman" w:hAnsi="Times New Roman" w:cs="Times New Roman"/>
          <w:sz w:val="26"/>
          <w:szCs w:val="26"/>
        </w:rPr>
        <w:t xml:space="preserve">, А.А. Прокофьев. — </w:t>
      </w:r>
      <w:proofErr w:type="gramStart"/>
      <w:r w:rsidRPr="001E0706">
        <w:rPr>
          <w:rFonts w:ascii="Times New Roman" w:hAnsi="Times New Roman" w:cs="Times New Roman"/>
          <w:sz w:val="26"/>
          <w:szCs w:val="26"/>
        </w:rPr>
        <w:t>Москва :</w:t>
      </w:r>
      <w:proofErr w:type="gramEnd"/>
      <w:r w:rsidRPr="001E0706">
        <w:rPr>
          <w:rFonts w:ascii="Times New Roman" w:hAnsi="Times New Roman" w:cs="Times New Roman"/>
          <w:sz w:val="26"/>
          <w:szCs w:val="26"/>
        </w:rPr>
        <w:t xml:space="preserve"> КУРС : ИНФРА-М, 2018. — 368 с. — (Среднее профессиональное образование). - ISBN 978-5-906923-34-9. - </w:t>
      </w:r>
      <w:proofErr w:type="gramStart"/>
      <w:r w:rsidRPr="001E0706">
        <w:rPr>
          <w:rFonts w:ascii="Times New Roman" w:hAnsi="Times New Roman" w:cs="Times New Roman"/>
          <w:sz w:val="26"/>
          <w:szCs w:val="26"/>
        </w:rPr>
        <w:t>Текст :</w:t>
      </w:r>
      <w:proofErr w:type="gramEnd"/>
      <w:r w:rsidRPr="001E0706">
        <w:rPr>
          <w:rFonts w:ascii="Times New Roman" w:hAnsi="Times New Roman" w:cs="Times New Roman"/>
          <w:sz w:val="26"/>
          <w:szCs w:val="26"/>
        </w:rPr>
        <w:t xml:space="preserve"> электронный. - URL: </w:t>
      </w:r>
      <w:r w:rsidRPr="001E0706">
        <w:rPr>
          <w:rStyle w:val="a3"/>
          <w:rFonts w:ascii="Times New Roman" w:hAnsi="Times New Roman" w:cs="Times New Roman"/>
          <w:sz w:val="26"/>
          <w:szCs w:val="26"/>
        </w:rPr>
        <w:t>https://znanium.com/catalog/document?id=329558</w:t>
      </w:r>
      <w:r w:rsidRPr="001E0706">
        <w:rPr>
          <w:rFonts w:ascii="Times New Roman" w:hAnsi="Times New Roman" w:cs="Times New Roman"/>
          <w:sz w:val="26"/>
          <w:szCs w:val="26"/>
        </w:rPr>
        <w:t xml:space="preserve">  </w:t>
      </w:r>
    </w:p>
    <w:p w:rsidR="001E0706" w:rsidRPr="001E0706" w:rsidRDefault="001E0706" w:rsidP="001E0706">
      <w:pPr>
        <w:ind w:firstLine="567"/>
        <w:jc w:val="both"/>
        <w:rPr>
          <w:rFonts w:ascii="Times New Roman" w:hAnsi="Times New Roman" w:cs="Times New Roman"/>
          <w:sz w:val="26"/>
          <w:szCs w:val="26"/>
        </w:rPr>
      </w:pPr>
      <w:r w:rsidRPr="001E0706">
        <w:rPr>
          <w:rFonts w:ascii="Times New Roman" w:hAnsi="Times New Roman" w:cs="Times New Roman"/>
          <w:sz w:val="26"/>
          <w:szCs w:val="26"/>
        </w:rPr>
        <w:t xml:space="preserve">3. </w:t>
      </w:r>
      <w:proofErr w:type="spellStart"/>
      <w:r w:rsidRPr="001E0706">
        <w:rPr>
          <w:rFonts w:ascii="Times New Roman" w:hAnsi="Times New Roman" w:cs="Times New Roman"/>
          <w:sz w:val="26"/>
          <w:szCs w:val="26"/>
        </w:rPr>
        <w:t>Бардушкин</w:t>
      </w:r>
      <w:proofErr w:type="spellEnd"/>
      <w:r w:rsidRPr="001E0706">
        <w:rPr>
          <w:rFonts w:ascii="Times New Roman" w:hAnsi="Times New Roman" w:cs="Times New Roman"/>
          <w:sz w:val="26"/>
          <w:szCs w:val="26"/>
        </w:rPr>
        <w:t xml:space="preserve">, В. В. Математика. Элементы высшей </w:t>
      </w:r>
      <w:proofErr w:type="gramStart"/>
      <w:r w:rsidRPr="001E0706">
        <w:rPr>
          <w:rFonts w:ascii="Times New Roman" w:hAnsi="Times New Roman" w:cs="Times New Roman"/>
          <w:sz w:val="26"/>
          <w:szCs w:val="26"/>
        </w:rPr>
        <w:t>математики :</w:t>
      </w:r>
      <w:proofErr w:type="gramEnd"/>
      <w:r w:rsidRPr="001E0706">
        <w:rPr>
          <w:rFonts w:ascii="Times New Roman" w:hAnsi="Times New Roman" w:cs="Times New Roman"/>
          <w:sz w:val="26"/>
          <w:szCs w:val="26"/>
        </w:rPr>
        <w:t xml:space="preserve"> учебник : в 2 томах. Том 1 / В. В. </w:t>
      </w:r>
      <w:proofErr w:type="spellStart"/>
      <w:r w:rsidRPr="001E0706">
        <w:rPr>
          <w:rFonts w:ascii="Times New Roman" w:hAnsi="Times New Roman" w:cs="Times New Roman"/>
          <w:sz w:val="26"/>
          <w:szCs w:val="26"/>
        </w:rPr>
        <w:t>Бардушкин</w:t>
      </w:r>
      <w:proofErr w:type="spellEnd"/>
      <w:r w:rsidRPr="001E0706">
        <w:rPr>
          <w:rFonts w:ascii="Times New Roman" w:hAnsi="Times New Roman" w:cs="Times New Roman"/>
          <w:sz w:val="26"/>
          <w:szCs w:val="26"/>
        </w:rPr>
        <w:t xml:space="preserve">, А. А. Прокофьев. — </w:t>
      </w:r>
      <w:proofErr w:type="gramStart"/>
      <w:r w:rsidRPr="001E0706">
        <w:rPr>
          <w:rFonts w:ascii="Times New Roman" w:hAnsi="Times New Roman" w:cs="Times New Roman"/>
          <w:sz w:val="26"/>
          <w:szCs w:val="26"/>
        </w:rPr>
        <w:t>Москва :</w:t>
      </w:r>
      <w:proofErr w:type="gramEnd"/>
      <w:r w:rsidRPr="001E0706">
        <w:rPr>
          <w:rFonts w:ascii="Times New Roman" w:hAnsi="Times New Roman" w:cs="Times New Roman"/>
          <w:sz w:val="26"/>
          <w:szCs w:val="26"/>
        </w:rPr>
        <w:t xml:space="preserve"> КУРС : ИНФРА-М, 2017. — 304 с. — (Среднее профессиональное образование). - ISBN 978-5-906923-05-9. - </w:t>
      </w:r>
      <w:proofErr w:type="gramStart"/>
      <w:r w:rsidRPr="001E0706">
        <w:rPr>
          <w:rFonts w:ascii="Times New Roman" w:hAnsi="Times New Roman" w:cs="Times New Roman"/>
          <w:sz w:val="26"/>
          <w:szCs w:val="26"/>
        </w:rPr>
        <w:t>Текст :</w:t>
      </w:r>
      <w:proofErr w:type="gramEnd"/>
      <w:r w:rsidRPr="001E0706">
        <w:rPr>
          <w:rFonts w:ascii="Times New Roman" w:hAnsi="Times New Roman" w:cs="Times New Roman"/>
          <w:sz w:val="26"/>
          <w:szCs w:val="26"/>
        </w:rPr>
        <w:t xml:space="preserve"> электронный. - URL: </w:t>
      </w:r>
      <w:r w:rsidRPr="001E0706">
        <w:rPr>
          <w:rStyle w:val="a3"/>
          <w:rFonts w:ascii="Times New Roman" w:hAnsi="Times New Roman" w:cs="Times New Roman"/>
          <w:sz w:val="26"/>
          <w:szCs w:val="26"/>
        </w:rPr>
        <w:t>https://znanium.com/catalog/document?id=228758</w:t>
      </w:r>
      <w:r w:rsidRPr="001E0706">
        <w:rPr>
          <w:rFonts w:ascii="Times New Roman" w:hAnsi="Times New Roman" w:cs="Times New Roman"/>
          <w:sz w:val="26"/>
          <w:szCs w:val="26"/>
        </w:rPr>
        <w:t xml:space="preserve">  </w:t>
      </w:r>
    </w:p>
    <w:p w:rsidR="001E0706" w:rsidRPr="001E0706" w:rsidRDefault="001E0706" w:rsidP="001E0706">
      <w:pPr>
        <w:tabs>
          <w:tab w:val="left" w:pos="1148"/>
          <w:tab w:val="center" w:pos="4677"/>
          <w:tab w:val="left" w:pos="6210"/>
        </w:tabs>
        <w:ind w:firstLine="567"/>
        <w:jc w:val="both"/>
        <w:rPr>
          <w:rFonts w:ascii="Times New Roman" w:hAnsi="Times New Roman" w:cs="Times New Roman"/>
          <w:b/>
          <w:sz w:val="26"/>
          <w:szCs w:val="26"/>
        </w:rPr>
      </w:pPr>
      <w:r w:rsidRPr="001E0706">
        <w:rPr>
          <w:rFonts w:ascii="Times New Roman" w:hAnsi="Times New Roman" w:cs="Times New Roman"/>
          <w:b/>
          <w:sz w:val="26"/>
          <w:szCs w:val="26"/>
        </w:rPr>
        <w:t>Дополнительные источники:</w:t>
      </w:r>
    </w:p>
    <w:p w:rsidR="001E0706" w:rsidRPr="001E0706" w:rsidRDefault="001E0706" w:rsidP="001E0706">
      <w:pPr>
        <w:ind w:firstLine="567"/>
        <w:jc w:val="both"/>
        <w:rPr>
          <w:rFonts w:ascii="Times New Roman" w:hAnsi="Times New Roman" w:cs="Times New Roman"/>
          <w:sz w:val="26"/>
          <w:szCs w:val="26"/>
        </w:rPr>
      </w:pPr>
      <w:r w:rsidRPr="001E0706">
        <w:rPr>
          <w:rFonts w:ascii="Times New Roman" w:hAnsi="Times New Roman" w:cs="Times New Roman"/>
          <w:sz w:val="26"/>
          <w:szCs w:val="26"/>
        </w:rPr>
        <w:t xml:space="preserve">1. </w:t>
      </w:r>
      <w:proofErr w:type="spellStart"/>
      <w:r w:rsidRPr="001E0706">
        <w:rPr>
          <w:rFonts w:ascii="Times New Roman" w:hAnsi="Times New Roman" w:cs="Times New Roman"/>
          <w:sz w:val="26"/>
          <w:szCs w:val="26"/>
        </w:rPr>
        <w:t>Карбачинская</w:t>
      </w:r>
      <w:proofErr w:type="spellEnd"/>
      <w:r w:rsidRPr="001E0706">
        <w:rPr>
          <w:rFonts w:ascii="Times New Roman" w:hAnsi="Times New Roman" w:cs="Times New Roman"/>
          <w:sz w:val="26"/>
          <w:szCs w:val="26"/>
        </w:rPr>
        <w:t xml:space="preserve">, Н. Б. </w:t>
      </w:r>
      <w:proofErr w:type="gramStart"/>
      <w:r w:rsidRPr="001E0706">
        <w:rPr>
          <w:rFonts w:ascii="Times New Roman" w:hAnsi="Times New Roman" w:cs="Times New Roman"/>
          <w:sz w:val="26"/>
          <w:szCs w:val="26"/>
        </w:rPr>
        <w:t>Математика :</w:t>
      </w:r>
      <w:proofErr w:type="gramEnd"/>
      <w:r w:rsidRPr="001E0706">
        <w:rPr>
          <w:rFonts w:ascii="Times New Roman" w:hAnsi="Times New Roman" w:cs="Times New Roman"/>
          <w:sz w:val="26"/>
          <w:szCs w:val="26"/>
        </w:rPr>
        <w:t xml:space="preserve"> практикум для среднего профессионального образования / Н. Б. </w:t>
      </w:r>
      <w:proofErr w:type="spellStart"/>
      <w:r w:rsidRPr="001E0706">
        <w:rPr>
          <w:rFonts w:ascii="Times New Roman" w:hAnsi="Times New Roman" w:cs="Times New Roman"/>
          <w:sz w:val="26"/>
          <w:szCs w:val="26"/>
        </w:rPr>
        <w:t>Карбачинская</w:t>
      </w:r>
      <w:proofErr w:type="spellEnd"/>
      <w:r w:rsidRPr="001E0706">
        <w:rPr>
          <w:rFonts w:ascii="Times New Roman" w:hAnsi="Times New Roman" w:cs="Times New Roman"/>
          <w:sz w:val="26"/>
          <w:szCs w:val="26"/>
        </w:rPr>
        <w:t xml:space="preserve">, Е. Е. Харитонова. - </w:t>
      </w:r>
      <w:proofErr w:type="gramStart"/>
      <w:r w:rsidRPr="001E0706">
        <w:rPr>
          <w:rFonts w:ascii="Times New Roman" w:hAnsi="Times New Roman" w:cs="Times New Roman"/>
          <w:sz w:val="26"/>
          <w:szCs w:val="26"/>
        </w:rPr>
        <w:t>Москва :</w:t>
      </w:r>
      <w:proofErr w:type="gramEnd"/>
      <w:r w:rsidRPr="001E0706">
        <w:rPr>
          <w:rFonts w:ascii="Times New Roman" w:hAnsi="Times New Roman" w:cs="Times New Roman"/>
          <w:sz w:val="26"/>
          <w:szCs w:val="26"/>
        </w:rPr>
        <w:t xml:space="preserve"> РГУП, 2018. - 114 с. - </w:t>
      </w:r>
      <w:proofErr w:type="gramStart"/>
      <w:r w:rsidRPr="001E0706">
        <w:rPr>
          <w:rFonts w:ascii="Times New Roman" w:hAnsi="Times New Roman" w:cs="Times New Roman"/>
          <w:sz w:val="26"/>
          <w:szCs w:val="26"/>
        </w:rPr>
        <w:t>Текст :</w:t>
      </w:r>
      <w:proofErr w:type="gramEnd"/>
      <w:r w:rsidRPr="001E0706">
        <w:rPr>
          <w:rFonts w:ascii="Times New Roman" w:hAnsi="Times New Roman" w:cs="Times New Roman"/>
          <w:sz w:val="26"/>
          <w:szCs w:val="26"/>
        </w:rPr>
        <w:t xml:space="preserve"> электронный. - URL: </w:t>
      </w:r>
      <w:hyperlink r:id="rId8" w:history="1">
        <w:r w:rsidRPr="001E0706">
          <w:rPr>
            <w:rStyle w:val="a3"/>
            <w:rFonts w:ascii="Times New Roman" w:hAnsi="Times New Roman" w:cs="Times New Roman"/>
            <w:sz w:val="26"/>
            <w:szCs w:val="26"/>
          </w:rPr>
          <w:t>https://znanium.com/catalog/product/1194063</w:t>
        </w:r>
      </w:hyperlink>
      <w:r w:rsidRPr="001E0706">
        <w:rPr>
          <w:rFonts w:ascii="Times New Roman" w:hAnsi="Times New Roman" w:cs="Times New Roman"/>
          <w:sz w:val="26"/>
          <w:szCs w:val="26"/>
        </w:rPr>
        <w:t xml:space="preserve"> </w:t>
      </w:r>
    </w:p>
    <w:p w:rsidR="001E0706" w:rsidRPr="001E0706" w:rsidRDefault="001E0706" w:rsidP="001E0706">
      <w:pPr>
        <w:ind w:firstLine="567"/>
        <w:jc w:val="both"/>
        <w:rPr>
          <w:rFonts w:ascii="Times New Roman" w:hAnsi="Times New Roman" w:cs="Times New Roman"/>
          <w:sz w:val="26"/>
          <w:szCs w:val="26"/>
        </w:rPr>
      </w:pPr>
      <w:r w:rsidRPr="001E0706">
        <w:rPr>
          <w:rFonts w:ascii="Times New Roman" w:hAnsi="Times New Roman" w:cs="Times New Roman"/>
          <w:sz w:val="26"/>
          <w:szCs w:val="26"/>
        </w:rPr>
        <w:lastRenderedPageBreak/>
        <w:t xml:space="preserve">2. </w:t>
      </w:r>
      <w:proofErr w:type="spellStart"/>
      <w:r w:rsidRPr="001E0706">
        <w:rPr>
          <w:rFonts w:ascii="Times New Roman" w:hAnsi="Times New Roman" w:cs="Times New Roman"/>
          <w:sz w:val="26"/>
          <w:szCs w:val="26"/>
        </w:rPr>
        <w:t>Шипова</w:t>
      </w:r>
      <w:proofErr w:type="spellEnd"/>
      <w:r w:rsidRPr="001E0706">
        <w:rPr>
          <w:rFonts w:ascii="Times New Roman" w:hAnsi="Times New Roman" w:cs="Times New Roman"/>
          <w:sz w:val="26"/>
          <w:szCs w:val="26"/>
        </w:rPr>
        <w:t xml:space="preserve">, Л. И. </w:t>
      </w:r>
      <w:proofErr w:type="gramStart"/>
      <w:r w:rsidRPr="001E0706">
        <w:rPr>
          <w:rFonts w:ascii="Times New Roman" w:hAnsi="Times New Roman" w:cs="Times New Roman"/>
          <w:sz w:val="26"/>
          <w:szCs w:val="26"/>
        </w:rPr>
        <w:t>Математика :</w:t>
      </w:r>
      <w:proofErr w:type="gramEnd"/>
      <w:r w:rsidRPr="001E0706">
        <w:rPr>
          <w:rFonts w:ascii="Times New Roman" w:hAnsi="Times New Roman" w:cs="Times New Roman"/>
          <w:sz w:val="26"/>
          <w:szCs w:val="26"/>
        </w:rPr>
        <w:t xml:space="preserve"> учебное пособие / Л.И. </w:t>
      </w:r>
      <w:proofErr w:type="spellStart"/>
      <w:r w:rsidRPr="001E0706">
        <w:rPr>
          <w:rFonts w:ascii="Times New Roman" w:hAnsi="Times New Roman" w:cs="Times New Roman"/>
          <w:sz w:val="26"/>
          <w:szCs w:val="26"/>
        </w:rPr>
        <w:t>Шипова</w:t>
      </w:r>
      <w:proofErr w:type="spellEnd"/>
      <w:r w:rsidRPr="001E0706">
        <w:rPr>
          <w:rFonts w:ascii="Times New Roman" w:hAnsi="Times New Roman" w:cs="Times New Roman"/>
          <w:sz w:val="26"/>
          <w:szCs w:val="26"/>
        </w:rPr>
        <w:t xml:space="preserve">, А.Е. Шипов. — </w:t>
      </w:r>
      <w:proofErr w:type="gramStart"/>
      <w:r w:rsidRPr="001E0706">
        <w:rPr>
          <w:rFonts w:ascii="Times New Roman" w:hAnsi="Times New Roman" w:cs="Times New Roman"/>
          <w:sz w:val="26"/>
          <w:szCs w:val="26"/>
        </w:rPr>
        <w:t>Москва :</w:t>
      </w:r>
      <w:proofErr w:type="gramEnd"/>
      <w:r w:rsidRPr="001E0706">
        <w:rPr>
          <w:rFonts w:ascii="Times New Roman" w:hAnsi="Times New Roman" w:cs="Times New Roman"/>
          <w:sz w:val="26"/>
          <w:szCs w:val="26"/>
        </w:rPr>
        <w:t xml:space="preserve"> ИНФРА-М, 2020. — 238 с. — (Среднее профессиональное образование). - ISBN 978-5-16-014561-7. - </w:t>
      </w:r>
      <w:proofErr w:type="gramStart"/>
      <w:r w:rsidRPr="001E0706">
        <w:rPr>
          <w:rFonts w:ascii="Times New Roman" w:hAnsi="Times New Roman" w:cs="Times New Roman"/>
          <w:sz w:val="26"/>
          <w:szCs w:val="26"/>
        </w:rPr>
        <w:t>Текст :</w:t>
      </w:r>
      <w:proofErr w:type="gramEnd"/>
      <w:r w:rsidRPr="001E0706">
        <w:rPr>
          <w:rFonts w:ascii="Times New Roman" w:hAnsi="Times New Roman" w:cs="Times New Roman"/>
          <w:sz w:val="26"/>
          <w:szCs w:val="26"/>
        </w:rPr>
        <w:t xml:space="preserve"> электронный. - URL: </w:t>
      </w:r>
      <w:r w:rsidRPr="001E0706">
        <w:rPr>
          <w:rStyle w:val="a3"/>
          <w:rFonts w:ascii="Times New Roman" w:hAnsi="Times New Roman" w:cs="Times New Roman"/>
          <w:sz w:val="26"/>
          <w:szCs w:val="26"/>
        </w:rPr>
        <w:t>https://znanium.com/catalog/document?id=340085</w:t>
      </w:r>
      <w:r w:rsidRPr="001E0706">
        <w:rPr>
          <w:rFonts w:ascii="Times New Roman" w:hAnsi="Times New Roman" w:cs="Times New Roman"/>
          <w:sz w:val="26"/>
          <w:szCs w:val="26"/>
        </w:rPr>
        <w:t xml:space="preserve">  </w:t>
      </w:r>
    </w:p>
    <w:p w:rsidR="001E0706" w:rsidRPr="001E0706" w:rsidRDefault="001E0706" w:rsidP="001E0706">
      <w:pPr>
        <w:tabs>
          <w:tab w:val="left" w:pos="1148"/>
          <w:tab w:val="center" w:pos="4677"/>
          <w:tab w:val="left" w:pos="6210"/>
        </w:tabs>
        <w:ind w:firstLine="567"/>
        <w:jc w:val="both"/>
        <w:rPr>
          <w:rFonts w:ascii="Times New Roman" w:hAnsi="Times New Roman" w:cs="Times New Roman"/>
          <w:b/>
          <w:sz w:val="26"/>
          <w:szCs w:val="26"/>
        </w:rPr>
      </w:pPr>
      <w:r w:rsidRPr="001E0706">
        <w:rPr>
          <w:rFonts w:ascii="Times New Roman" w:hAnsi="Times New Roman" w:cs="Times New Roman"/>
          <w:b/>
          <w:sz w:val="26"/>
          <w:szCs w:val="26"/>
        </w:rPr>
        <w:t>Интернет- ресурсы</w:t>
      </w:r>
    </w:p>
    <w:p w:rsidR="001E0706" w:rsidRPr="001E0706" w:rsidRDefault="001E0706" w:rsidP="001E0706">
      <w:pPr>
        <w:tabs>
          <w:tab w:val="left" w:pos="1148"/>
          <w:tab w:val="center" w:pos="4677"/>
          <w:tab w:val="left" w:pos="6210"/>
        </w:tabs>
        <w:ind w:firstLine="567"/>
        <w:jc w:val="both"/>
        <w:rPr>
          <w:rFonts w:ascii="Times New Roman" w:hAnsi="Times New Roman" w:cs="Times New Roman"/>
          <w:sz w:val="26"/>
          <w:szCs w:val="26"/>
        </w:rPr>
      </w:pPr>
      <w:r w:rsidRPr="001E0706">
        <w:rPr>
          <w:rFonts w:ascii="Times New Roman" w:hAnsi="Times New Roman" w:cs="Times New Roman"/>
          <w:sz w:val="26"/>
          <w:szCs w:val="26"/>
          <w:lang w:val="en-US"/>
        </w:rPr>
        <w:t>www</w:t>
      </w:r>
      <w:r w:rsidRPr="001E0706">
        <w:rPr>
          <w:rFonts w:ascii="Times New Roman" w:hAnsi="Times New Roman" w:cs="Times New Roman"/>
          <w:sz w:val="26"/>
          <w:szCs w:val="26"/>
        </w:rPr>
        <w:t>./</w:t>
      </w:r>
      <w:proofErr w:type="spellStart"/>
      <w:r w:rsidRPr="001E0706">
        <w:rPr>
          <w:rFonts w:ascii="Times New Roman" w:hAnsi="Times New Roman" w:cs="Times New Roman"/>
          <w:sz w:val="26"/>
          <w:szCs w:val="26"/>
          <w:lang w:val="en-US"/>
        </w:rPr>
        <w:t>edu</w:t>
      </w:r>
      <w:proofErr w:type="spellEnd"/>
      <w:r w:rsidRPr="001E0706">
        <w:rPr>
          <w:rFonts w:ascii="Times New Roman" w:hAnsi="Times New Roman" w:cs="Times New Roman"/>
          <w:sz w:val="26"/>
          <w:szCs w:val="26"/>
        </w:rPr>
        <w:t xml:space="preserve"> /</w:t>
      </w:r>
      <w:proofErr w:type="spellStart"/>
      <w:r w:rsidRPr="001E0706">
        <w:rPr>
          <w:rFonts w:ascii="Times New Roman" w:hAnsi="Times New Roman" w:cs="Times New Roman"/>
          <w:sz w:val="26"/>
          <w:szCs w:val="26"/>
          <w:lang w:val="en-US"/>
        </w:rPr>
        <w:t>philos</w:t>
      </w:r>
      <w:proofErr w:type="spellEnd"/>
      <w:r w:rsidRPr="001E0706">
        <w:rPr>
          <w:rFonts w:ascii="Times New Roman" w:hAnsi="Times New Roman" w:cs="Times New Roman"/>
          <w:sz w:val="26"/>
          <w:szCs w:val="26"/>
        </w:rPr>
        <w:t xml:space="preserve">. </w:t>
      </w:r>
      <w:proofErr w:type="spellStart"/>
      <w:r w:rsidRPr="001E0706">
        <w:rPr>
          <w:rFonts w:ascii="Times New Roman" w:hAnsi="Times New Roman" w:cs="Times New Roman"/>
          <w:sz w:val="26"/>
          <w:szCs w:val="26"/>
          <w:lang w:val="en-US"/>
        </w:rPr>
        <w:t>htm</w:t>
      </w:r>
      <w:proofErr w:type="spellEnd"/>
    </w:p>
    <w:p w:rsidR="001E0706" w:rsidRPr="001E0706" w:rsidRDefault="001E0706" w:rsidP="001E0706">
      <w:pPr>
        <w:tabs>
          <w:tab w:val="left" w:pos="1148"/>
          <w:tab w:val="center" w:pos="4677"/>
          <w:tab w:val="left" w:pos="6210"/>
        </w:tabs>
        <w:ind w:firstLine="567"/>
        <w:jc w:val="both"/>
        <w:rPr>
          <w:rFonts w:ascii="Times New Roman" w:hAnsi="Times New Roman" w:cs="Times New Roman"/>
          <w:sz w:val="26"/>
          <w:szCs w:val="26"/>
          <w:lang w:val="en-US"/>
        </w:rPr>
      </w:pPr>
      <w:proofErr w:type="spellStart"/>
      <w:proofErr w:type="gramStart"/>
      <w:r w:rsidRPr="001E0706">
        <w:rPr>
          <w:rFonts w:ascii="Times New Roman" w:hAnsi="Times New Roman" w:cs="Times New Roman"/>
          <w:sz w:val="26"/>
          <w:szCs w:val="26"/>
          <w:lang w:val="en-US"/>
        </w:rPr>
        <w:t>ru</w:t>
      </w:r>
      <w:proofErr w:type="spellEnd"/>
      <w:proofErr w:type="gramEnd"/>
      <w:r w:rsidRPr="001E0706">
        <w:rPr>
          <w:rFonts w:ascii="Times New Roman" w:hAnsi="Times New Roman" w:cs="Times New Roman"/>
          <w:sz w:val="26"/>
          <w:szCs w:val="26"/>
          <w:lang w:val="en-US"/>
        </w:rPr>
        <w:t xml:space="preserve">. </w:t>
      </w:r>
      <w:proofErr w:type="spellStart"/>
      <w:proofErr w:type="gramStart"/>
      <w:r w:rsidRPr="001E0706">
        <w:rPr>
          <w:rFonts w:ascii="Times New Roman" w:hAnsi="Times New Roman" w:cs="Times New Roman"/>
          <w:sz w:val="26"/>
          <w:szCs w:val="26"/>
          <w:lang w:val="en-US"/>
        </w:rPr>
        <w:t>wikipedia</w:t>
      </w:r>
      <w:proofErr w:type="spellEnd"/>
      <w:r w:rsidRPr="001E0706">
        <w:rPr>
          <w:rFonts w:ascii="Times New Roman" w:hAnsi="Times New Roman" w:cs="Times New Roman"/>
          <w:sz w:val="26"/>
          <w:szCs w:val="26"/>
          <w:lang w:val="en-US"/>
        </w:rPr>
        <w:t>/org</w:t>
      </w:r>
      <w:proofErr w:type="gramEnd"/>
      <w:r w:rsidRPr="001E0706">
        <w:rPr>
          <w:rFonts w:ascii="Times New Roman" w:hAnsi="Times New Roman" w:cs="Times New Roman"/>
          <w:sz w:val="26"/>
          <w:szCs w:val="26"/>
          <w:lang w:val="en-US"/>
        </w:rPr>
        <w:t xml:space="preserve"> / wiki / </w:t>
      </w:r>
      <w:r w:rsidRPr="001E0706">
        <w:rPr>
          <w:rFonts w:ascii="Times New Roman" w:hAnsi="Times New Roman" w:cs="Times New Roman"/>
          <w:sz w:val="26"/>
          <w:szCs w:val="26"/>
        </w:rPr>
        <w:t>Философия</w:t>
      </w:r>
    </w:p>
    <w:p w:rsidR="001E0706" w:rsidRPr="001E0706" w:rsidRDefault="001E0706" w:rsidP="001E0706">
      <w:pPr>
        <w:tabs>
          <w:tab w:val="left" w:pos="1148"/>
          <w:tab w:val="center" w:pos="4677"/>
          <w:tab w:val="left" w:pos="6210"/>
        </w:tabs>
        <w:ind w:firstLine="567"/>
        <w:jc w:val="both"/>
        <w:rPr>
          <w:rFonts w:ascii="Times New Roman" w:hAnsi="Times New Roman" w:cs="Times New Roman"/>
          <w:sz w:val="26"/>
          <w:szCs w:val="26"/>
          <w:lang w:val="en-US"/>
        </w:rPr>
      </w:pPr>
      <w:proofErr w:type="gramStart"/>
      <w:r w:rsidRPr="001E0706">
        <w:rPr>
          <w:rFonts w:ascii="Times New Roman" w:hAnsi="Times New Roman" w:cs="Times New Roman"/>
          <w:sz w:val="26"/>
          <w:szCs w:val="26"/>
          <w:lang w:val="en-US"/>
        </w:rPr>
        <w:t>www</w:t>
      </w:r>
      <w:proofErr w:type="gramEnd"/>
      <w:r w:rsidRPr="001E0706">
        <w:rPr>
          <w:rFonts w:ascii="Times New Roman" w:hAnsi="Times New Roman" w:cs="Times New Roman"/>
          <w:sz w:val="26"/>
          <w:szCs w:val="26"/>
          <w:lang w:val="en-US"/>
        </w:rPr>
        <w:t xml:space="preserve">. </w:t>
      </w:r>
      <w:proofErr w:type="spellStart"/>
      <w:proofErr w:type="gramStart"/>
      <w:r w:rsidRPr="001E0706">
        <w:rPr>
          <w:rFonts w:ascii="Times New Roman" w:hAnsi="Times New Roman" w:cs="Times New Roman"/>
          <w:sz w:val="26"/>
          <w:szCs w:val="26"/>
          <w:lang w:val="en-US"/>
        </w:rPr>
        <w:t>diplom-inet</w:t>
      </w:r>
      <w:proofErr w:type="spellEnd"/>
      <w:r w:rsidRPr="001E0706">
        <w:rPr>
          <w:rFonts w:ascii="Times New Roman" w:hAnsi="Times New Roman" w:cs="Times New Roman"/>
          <w:sz w:val="26"/>
          <w:szCs w:val="26"/>
          <w:lang w:val="en-US"/>
        </w:rPr>
        <w:t>/</w:t>
      </w:r>
      <w:proofErr w:type="spellStart"/>
      <w:r w:rsidRPr="001E0706">
        <w:rPr>
          <w:rFonts w:ascii="Times New Roman" w:hAnsi="Times New Roman" w:cs="Times New Roman"/>
          <w:sz w:val="26"/>
          <w:szCs w:val="26"/>
          <w:lang w:val="en-US"/>
        </w:rPr>
        <w:t>ru</w:t>
      </w:r>
      <w:proofErr w:type="spellEnd"/>
      <w:proofErr w:type="gramEnd"/>
      <w:r w:rsidRPr="001E0706">
        <w:rPr>
          <w:rFonts w:ascii="Times New Roman" w:hAnsi="Times New Roman" w:cs="Times New Roman"/>
          <w:sz w:val="26"/>
          <w:szCs w:val="26"/>
          <w:lang w:val="en-US"/>
        </w:rPr>
        <w:t xml:space="preserve"> / </w:t>
      </w:r>
      <w:proofErr w:type="spellStart"/>
      <w:r w:rsidRPr="001E0706">
        <w:rPr>
          <w:rFonts w:ascii="Times New Roman" w:hAnsi="Times New Roman" w:cs="Times New Roman"/>
          <w:sz w:val="26"/>
          <w:szCs w:val="26"/>
          <w:lang w:val="en-US"/>
        </w:rPr>
        <w:t>resursfilos</w:t>
      </w:r>
      <w:proofErr w:type="spellEnd"/>
    </w:p>
    <w:p w:rsidR="001E0706" w:rsidRPr="001E0706" w:rsidRDefault="001E0706" w:rsidP="001E0706">
      <w:pPr>
        <w:tabs>
          <w:tab w:val="left" w:pos="1148"/>
          <w:tab w:val="center" w:pos="4677"/>
          <w:tab w:val="left" w:pos="6210"/>
        </w:tabs>
        <w:ind w:firstLine="567"/>
        <w:jc w:val="both"/>
        <w:rPr>
          <w:rFonts w:ascii="Times New Roman" w:hAnsi="Times New Roman" w:cs="Times New Roman"/>
          <w:sz w:val="26"/>
          <w:szCs w:val="26"/>
        </w:rPr>
      </w:pPr>
      <w:r w:rsidRPr="001E0706">
        <w:rPr>
          <w:rFonts w:ascii="Times New Roman" w:hAnsi="Times New Roman" w:cs="Times New Roman"/>
          <w:sz w:val="26"/>
          <w:szCs w:val="26"/>
        </w:rPr>
        <w:t xml:space="preserve">Электронная библиотечная система </w:t>
      </w:r>
      <w:proofErr w:type="spellStart"/>
      <w:r w:rsidRPr="001E0706">
        <w:rPr>
          <w:rFonts w:ascii="Times New Roman" w:hAnsi="Times New Roman" w:cs="Times New Roman"/>
          <w:sz w:val="26"/>
          <w:szCs w:val="26"/>
          <w:lang w:val="en-US"/>
        </w:rPr>
        <w:t>znanium</w:t>
      </w:r>
      <w:proofErr w:type="spellEnd"/>
      <w:r w:rsidRPr="001E0706">
        <w:rPr>
          <w:rFonts w:ascii="Times New Roman" w:hAnsi="Times New Roman" w:cs="Times New Roman"/>
          <w:sz w:val="26"/>
          <w:szCs w:val="26"/>
        </w:rPr>
        <w:t>.</w:t>
      </w:r>
      <w:r w:rsidRPr="001E0706">
        <w:rPr>
          <w:rFonts w:ascii="Times New Roman" w:hAnsi="Times New Roman" w:cs="Times New Roman"/>
          <w:sz w:val="26"/>
          <w:szCs w:val="26"/>
          <w:lang w:val="en-US"/>
        </w:rPr>
        <w:t>com</w:t>
      </w:r>
    </w:p>
    <w:p w:rsidR="001E0706" w:rsidRPr="001E0706" w:rsidRDefault="001E0706" w:rsidP="001E0706">
      <w:pPr>
        <w:tabs>
          <w:tab w:val="left" w:pos="1148"/>
          <w:tab w:val="center" w:pos="4677"/>
          <w:tab w:val="left" w:pos="6210"/>
        </w:tabs>
        <w:ind w:firstLine="567"/>
        <w:jc w:val="both"/>
        <w:rPr>
          <w:rFonts w:ascii="Times New Roman" w:hAnsi="Times New Roman" w:cs="Times New Roman"/>
          <w:sz w:val="26"/>
          <w:szCs w:val="26"/>
        </w:rPr>
      </w:pPr>
      <w:r w:rsidRPr="001E0706">
        <w:rPr>
          <w:rFonts w:ascii="Times New Roman" w:hAnsi="Times New Roman" w:cs="Times New Roman"/>
          <w:sz w:val="26"/>
          <w:szCs w:val="26"/>
        </w:rPr>
        <w:t>www./edu /</w:t>
      </w:r>
      <w:proofErr w:type="spellStart"/>
      <w:r w:rsidRPr="001E0706">
        <w:rPr>
          <w:rFonts w:ascii="Times New Roman" w:hAnsi="Times New Roman" w:cs="Times New Roman"/>
          <w:sz w:val="26"/>
          <w:szCs w:val="26"/>
        </w:rPr>
        <w:t>philos</w:t>
      </w:r>
      <w:proofErr w:type="spellEnd"/>
      <w:r w:rsidRPr="001E0706">
        <w:rPr>
          <w:rFonts w:ascii="Times New Roman" w:hAnsi="Times New Roman" w:cs="Times New Roman"/>
          <w:sz w:val="26"/>
          <w:szCs w:val="26"/>
        </w:rPr>
        <w:t xml:space="preserve">. </w:t>
      </w:r>
      <w:proofErr w:type="spellStart"/>
      <w:r w:rsidRPr="001E0706">
        <w:rPr>
          <w:rFonts w:ascii="Times New Roman" w:hAnsi="Times New Roman" w:cs="Times New Roman"/>
          <w:sz w:val="26"/>
          <w:szCs w:val="26"/>
        </w:rPr>
        <w:t>htm</w:t>
      </w:r>
      <w:proofErr w:type="spellEnd"/>
    </w:p>
    <w:p w:rsidR="004D3296" w:rsidRPr="001E0706" w:rsidRDefault="001E0706" w:rsidP="001E0706">
      <w:pPr>
        <w:ind w:right="566" w:firstLine="426"/>
        <w:jc w:val="both"/>
        <w:rPr>
          <w:rFonts w:ascii="Times New Roman" w:hAnsi="Times New Roman" w:cs="Times New Roman"/>
          <w:i/>
          <w:sz w:val="26"/>
          <w:szCs w:val="26"/>
        </w:rPr>
      </w:pPr>
      <w:r w:rsidRPr="001E0706">
        <w:rPr>
          <w:rFonts w:ascii="Times New Roman" w:hAnsi="Times New Roman" w:cs="Times New Roman"/>
          <w:sz w:val="26"/>
          <w:szCs w:val="26"/>
        </w:rPr>
        <w:t>http://eor.edu.ru, Федеральный центр информационно-образовательных ресурсов</w:t>
      </w:r>
    </w:p>
    <w:p w:rsidR="007B44BC" w:rsidRPr="006C1414" w:rsidRDefault="007B44BC" w:rsidP="006C1414">
      <w:pPr>
        <w:ind w:left="540" w:hanging="360"/>
        <w:jc w:val="center"/>
        <w:rPr>
          <w:rFonts w:ascii="Times New Roman" w:hAnsi="Times New Roman" w:cs="Times New Roman"/>
          <w:bCs/>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jc w:val="right"/>
        <w:rPr>
          <w:rFonts w:ascii="Times New Roman" w:hAnsi="Times New Roman" w:cs="Times New Roman"/>
          <w:sz w:val="26"/>
          <w:szCs w:val="26"/>
        </w:rPr>
        <w:sectPr w:rsidR="007B44BC" w:rsidRPr="006C1414" w:rsidSect="006D71CA">
          <w:footerReference w:type="even" r:id="rId9"/>
          <w:footerReference w:type="default" r:id="rId10"/>
          <w:pgSz w:w="11906" w:h="16838"/>
          <w:pgMar w:top="1134" w:right="851" w:bottom="1134" w:left="1701" w:header="709" w:footer="709" w:gutter="0"/>
          <w:cols w:space="708"/>
          <w:docGrid w:linePitch="360"/>
        </w:sectPr>
      </w:pP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9774B6">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11"/>
      <w:footerReference w:type="default" r:id="rId12"/>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66DC" w:rsidRDefault="004B66DC">
      <w:r>
        <w:separator/>
      </w:r>
    </w:p>
  </w:endnote>
  <w:endnote w:type="continuationSeparator" w:id="0">
    <w:p w:rsidR="004B66DC" w:rsidRDefault="004B66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Franklin Gothic Heavy">
    <w:charset w:val="CC"/>
    <w:family w:val="swiss"/>
    <w:pitch w:val="variable"/>
    <w:sig w:usb0="00000287" w:usb1="00000000" w:usb2="00000000" w:usb3="00000000" w:csb0="0000009F" w:csb1="00000000"/>
  </w:font>
  <w:font w:name="CordiaUPC">
    <w:charset w:val="00"/>
    <w:family w:val="swiss"/>
    <w:pitch w:val="variable"/>
    <w:sig w:usb0="81000003" w:usb1="00000000" w:usb2="00000000" w:usb3="00000000" w:csb0="00010001"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66DC" w:rsidRDefault="004B66DC"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70</w:t>
    </w:r>
    <w:r>
      <w:rPr>
        <w:rStyle w:val="afe"/>
      </w:rPr>
      <w:fldChar w:fldCharType="end"/>
    </w:r>
  </w:p>
  <w:p w:rsidR="004B66DC" w:rsidRDefault="004B66DC" w:rsidP="00813FCF">
    <w:pPr>
      <w:pStyle w:val="af4"/>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66DC" w:rsidRDefault="004B66DC" w:rsidP="00813FCF">
    <w:pPr>
      <w:pStyle w:val="af4"/>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66DC" w:rsidRDefault="004B66DC"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4B66DC" w:rsidRDefault="004B66DC" w:rsidP="00813FCF">
    <w:pPr>
      <w:pStyle w:val="af4"/>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66DC" w:rsidRDefault="004B66DC" w:rsidP="00813FCF">
    <w:pPr>
      <w:pStyle w:val="af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66DC" w:rsidRDefault="004B66DC">
      <w:r>
        <w:separator/>
      </w:r>
    </w:p>
  </w:footnote>
  <w:footnote w:type="continuationSeparator" w:id="0">
    <w:p w:rsidR="004B66DC" w:rsidRDefault="004B66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7EB6845"/>
    <w:multiLevelType w:val="hybridMultilevel"/>
    <w:tmpl w:val="EF124C4A"/>
    <w:lvl w:ilvl="0" w:tplc="32AA1738">
      <w:start w:val="1"/>
      <w:numFmt w:val="bullet"/>
      <w:lvlText w:val="-"/>
      <w:lvlJc w:val="left"/>
      <w:pPr>
        <w:ind w:left="1068" w:hanging="360"/>
      </w:pPr>
      <w:rPr>
        <w:rFonts w:ascii="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6"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7"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8" w15:restartNumberingAfterBreak="0">
    <w:nsid w:val="0A23194E"/>
    <w:multiLevelType w:val="hybridMultilevel"/>
    <w:tmpl w:val="8B7E0650"/>
    <w:lvl w:ilvl="0" w:tplc="0394AD72">
      <w:start w:val="1"/>
      <w:numFmt w:val="decimal"/>
      <w:lvlText w:val="%1."/>
      <w:lvlJc w:val="left"/>
      <w:pPr>
        <w:ind w:left="360" w:hanging="360"/>
      </w:pPr>
      <w:rPr>
        <w:rFonts w:hint="default"/>
        <w:color w:val="auto"/>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0C1E1579"/>
    <w:multiLevelType w:val="multilevel"/>
    <w:tmpl w:val="CC6008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03C07B5"/>
    <w:multiLevelType w:val="multilevel"/>
    <w:tmpl w:val="B1C699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76954C0"/>
    <w:multiLevelType w:val="hybridMultilevel"/>
    <w:tmpl w:val="2812BA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FFA3659"/>
    <w:multiLevelType w:val="hybridMultilevel"/>
    <w:tmpl w:val="4ECA059C"/>
    <w:lvl w:ilvl="0" w:tplc="32AA173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4BD70EF"/>
    <w:multiLevelType w:val="hybridMultilevel"/>
    <w:tmpl w:val="9CB671F2"/>
    <w:lvl w:ilvl="0" w:tplc="32AA173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7"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8" w15:restartNumberingAfterBreak="0">
    <w:nsid w:val="41D11F2B"/>
    <w:multiLevelType w:val="hybridMultilevel"/>
    <w:tmpl w:val="10FC0CA2"/>
    <w:lvl w:ilvl="0" w:tplc="C50E481A">
      <w:start w:val="1"/>
      <w:numFmt w:val="decimal"/>
      <w:lvlText w:val="%1."/>
      <w:lvlJc w:val="left"/>
      <w:pPr>
        <w:ind w:left="218" w:hanging="360"/>
      </w:pPr>
    </w:lvl>
    <w:lvl w:ilvl="1" w:tplc="04190019">
      <w:start w:val="1"/>
      <w:numFmt w:val="lowerLetter"/>
      <w:lvlText w:val="%2."/>
      <w:lvlJc w:val="left"/>
      <w:pPr>
        <w:ind w:left="938" w:hanging="360"/>
      </w:pPr>
    </w:lvl>
    <w:lvl w:ilvl="2" w:tplc="0419001B">
      <w:start w:val="1"/>
      <w:numFmt w:val="lowerRoman"/>
      <w:lvlText w:val="%3."/>
      <w:lvlJc w:val="right"/>
      <w:pPr>
        <w:ind w:left="1658" w:hanging="180"/>
      </w:pPr>
    </w:lvl>
    <w:lvl w:ilvl="3" w:tplc="0419000F">
      <w:start w:val="1"/>
      <w:numFmt w:val="decimal"/>
      <w:lvlText w:val="%4."/>
      <w:lvlJc w:val="left"/>
      <w:pPr>
        <w:ind w:left="2378" w:hanging="360"/>
      </w:pPr>
    </w:lvl>
    <w:lvl w:ilvl="4" w:tplc="04190019">
      <w:start w:val="1"/>
      <w:numFmt w:val="lowerLetter"/>
      <w:lvlText w:val="%5."/>
      <w:lvlJc w:val="left"/>
      <w:pPr>
        <w:ind w:left="3098" w:hanging="360"/>
      </w:pPr>
    </w:lvl>
    <w:lvl w:ilvl="5" w:tplc="0419001B">
      <w:start w:val="1"/>
      <w:numFmt w:val="lowerRoman"/>
      <w:lvlText w:val="%6."/>
      <w:lvlJc w:val="right"/>
      <w:pPr>
        <w:ind w:left="3818" w:hanging="180"/>
      </w:pPr>
    </w:lvl>
    <w:lvl w:ilvl="6" w:tplc="0419000F">
      <w:start w:val="1"/>
      <w:numFmt w:val="decimal"/>
      <w:lvlText w:val="%7."/>
      <w:lvlJc w:val="left"/>
      <w:pPr>
        <w:ind w:left="4538" w:hanging="360"/>
      </w:pPr>
    </w:lvl>
    <w:lvl w:ilvl="7" w:tplc="04190019">
      <w:start w:val="1"/>
      <w:numFmt w:val="lowerLetter"/>
      <w:lvlText w:val="%8."/>
      <w:lvlJc w:val="left"/>
      <w:pPr>
        <w:ind w:left="5258" w:hanging="360"/>
      </w:pPr>
    </w:lvl>
    <w:lvl w:ilvl="8" w:tplc="0419001B">
      <w:start w:val="1"/>
      <w:numFmt w:val="lowerRoman"/>
      <w:lvlText w:val="%9."/>
      <w:lvlJc w:val="right"/>
      <w:pPr>
        <w:ind w:left="5978" w:hanging="180"/>
      </w:pPr>
    </w:lvl>
  </w:abstractNum>
  <w:abstractNum w:abstractNumId="19"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0"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2" w15:restartNumberingAfterBreak="0">
    <w:nsid w:val="5487175F"/>
    <w:multiLevelType w:val="hybridMultilevel"/>
    <w:tmpl w:val="4596E5F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15:restartNumberingAfterBreak="0">
    <w:nsid w:val="60060FB9"/>
    <w:multiLevelType w:val="multilevel"/>
    <w:tmpl w:val="C1D47146"/>
    <w:lvl w:ilvl="0">
      <w:start w:val="1"/>
      <w:numFmt w:val="decimal"/>
      <w:lvlText w:val="%1)"/>
      <w:lvlJc w:val="left"/>
      <w:pPr>
        <w:ind w:left="720" w:hanging="360"/>
      </w:pPr>
      <w:rPr>
        <w:rFonts w:ascii="Times New Roman" w:hAnsi="Times New Roman"/>
        <w:b/>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5" w15:restartNumberingAfterBreak="0">
    <w:nsid w:val="64FD0C58"/>
    <w:multiLevelType w:val="hybridMultilevel"/>
    <w:tmpl w:val="80B63DDA"/>
    <w:lvl w:ilvl="0" w:tplc="36DA9DE4">
      <w:start w:val="19"/>
      <w:numFmt w:val="decimal"/>
      <w:lvlText w:val="%1."/>
      <w:lvlJc w:val="left"/>
      <w:pPr>
        <w:ind w:left="501" w:hanging="360"/>
        <w:jc w:val="left"/>
      </w:pPr>
      <w:rPr>
        <w:rFonts w:ascii="Times New Roman" w:eastAsia="Times New Roman" w:hAnsi="Times New Roman" w:cs="Times New Roman" w:hint="default"/>
        <w:spacing w:val="-8"/>
        <w:w w:val="100"/>
        <w:sz w:val="24"/>
        <w:szCs w:val="24"/>
        <w:lang w:val="ru-RU" w:eastAsia="ru-RU" w:bidi="ru-RU"/>
      </w:rPr>
    </w:lvl>
    <w:lvl w:ilvl="1" w:tplc="E29E7282">
      <w:numFmt w:val="bullet"/>
      <w:lvlText w:val="•"/>
      <w:lvlJc w:val="left"/>
      <w:pPr>
        <w:ind w:left="1264" w:hanging="360"/>
      </w:pPr>
      <w:rPr>
        <w:rFonts w:hint="default"/>
        <w:lang w:val="ru-RU" w:eastAsia="ru-RU" w:bidi="ru-RU"/>
      </w:rPr>
    </w:lvl>
    <w:lvl w:ilvl="2" w:tplc="45E8489C">
      <w:numFmt w:val="bullet"/>
      <w:lvlText w:val="•"/>
      <w:lvlJc w:val="left"/>
      <w:pPr>
        <w:ind w:left="2029" w:hanging="360"/>
      </w:pPr>
      <w:rPr>
        <w:rFonts w:hint="default"/>
        <w:lang w:val="ru-RU" w:eastAsia="ru-RU" w:bidi="ru-RU"/>
      </w:rPr>
    </w:lvl>
    <w:lvl w:ilvl="3" w:tplc="102CB3AC">
      <w:numFmt w:val="bullet"/>
      <w:lvlText w:val="•"/>
      <w:lvlJc w:val="left"/>
      <w:pPr>
        <w:ind w:left="2793" w:hanging="360"/>
      </w:pPr>
      <w:rPr>
        <w:rFonts w:hint="default"/>
        <w:lang w:val="ru-RU" w:eastAsia="ru-RU" w:bidi="ru-RU"/>
      </w:rPr>
    </w:lvl>
    <w:lvl w:ilvl="4" w:tplc="621AD708">
      <w:numFmt w:val="bullet"/>
      <w:lvlText w:val="•"/>
      <w:lvlJc w:val="left"/>
      <w:pPr>
        <w:ind w:left="3558" w:hanging="360"/>
      </w:pPr>
      <w:rPr>
        <w:rFonts w:hint="default"/>
        <w:lang w:val="ru-RU" w:eastAsia="ru-RU" w:bidi="ru-RU"/>
      </w:rPr>
    </w:lvl>
    <w:lvl w:ilvl="5" w:tplc="0BA88DE4">
      <w:numFmt w:val="bullet"/>
      <w:lvlText w:val="•"/>
      <w:lvlJc w:val="left"/>
      <w:pPr>
        <w:ind w:left="4323" w:hanging="360"/>
      </w:pPr>
      <w:rPr>
        <w:rFonts w:hint="default"/>
        <w:lang w:val="ru-RU" w:eastAsia="ru-RU" w:bidi="ru-RU"/>
      </w:rPr>
    </w:lvl>
    <w:lvl w:ilvl="6" w:tplc="E0AA5A6A">
      <w:numFmt w:val="bullet"/>
      <w:lvlText w:val="•"/>
      <w:lvlJc w:val="left"/>
      <w:pPr>
        <w:ind w:left="5087" w:hanging="360"/>
      </w:pPr>
      <w:rPr>
        <w:rFonts w:hint="default"/>
        <w:lang w:val="ru-RU" w:eastAsia="ru-RU" w:bidi="ru-RU"/>
      </w:rPr>
    </w:lvl>
    <w:lvl w:ilvl="7" w:tplc="FC667066">
      <w:numFmt w:val="bullet"/>
      <w:lvlText w:val="•"/>
      <w:lvlJc w:val="left"/>
      <w:pPr>
        <w:ind w:left="5852" w:hanging="360"/>
      </w:pPr>
      <w:rPr>
        <w:rFonts w:hint="default"/>
        <w:lang w:val="ru-RU" w:eastAsia="ru-RU" w:bidi="ru-RU"/>
      </w:rPr>
    </w:lvl>
    <w:lvl w:ilvl="8" w:tplc="810630C8">
      <w:numFmt w:val="bullet"/>
      <w:lvlText w:val="•"/>
      <w:lvlJc w:val="left"/>
      <w:pPr>
        <w:ind w:left="6616" w:hanging="360"/>
      </w:pPr>
      <w:rPr>
        <w:rFonts w:hint="default"/>
        <w:lang w:val="ru-RU" w:eastAsia="ru-RU" w:bidi="ru-RU"/>
      </w:rPr>
    </w:lvl>
  </w:abstractNum>
  <w:abstractNum w:abstractNumId="26"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1"/>
  </w:num>
  <w:num w:numId="2">
    <w:abstractNumId w:val="16"/>
  </w:num>
  <w:num w:numId="3">
    <w:abstractNumId w:val="17"/>
  </w:num>
  <w:num w:numId="4">
    <w:abstractNumId w:val="12"/>
  </w:num>
  <w:num w:numId="5">
    <w:abstractNumId w:val="19"/>
  </w:num>
  <w:num w:numId="6">
    <w:abstractNumId w:val="24"/>
  </w:num>
  <w:num w:numId="7">
    <w:abstractNumId w:val="2"/>
  </w:num>
  <w:num w:numId="8">
    <w:abstractNumId w:val="3"/>
  </w:num>
  <w:num w:numId="9">
    <w:abstractNumId w:val="6"/>
  </w:num>
  <w:num w:numId="10">
    <w:abstractNumId w:val="14"/>
  </w:num>
  <w:num w:numId="11">
    <w:abstractNumId w:val="4"/>
  </w:num>
  <w:num w:numId="12">
    <w:abstractNumId w:val="27"/>
  </w:num>
  <w:num w:numId="13">
    <w:abstractNumId w:val="26"/>
  </w:num>
  <w:num w:numId="14">
    <w:abstractNumId w:val="7"/>
  </w:num>
  <w:num w:numId="15">
    <w:abstractNumId w:val="20"/>
  </w:num>
  <w:num w:numId="16">
    <w:abstractNumId w:val="9"/>
  </w:num>
  <w:num w:numId="17">
    <w:abstractNumId w:val="23"/>
  </w:num>
  <w:num w:numId="18">
    <w:abstractNumId w:val="10"/>
  </w:num>
  <w:num w:numId="19">
    <w:abstractNumId w:val="15"/>
  </w:num>
  <w:num w:numId="20">
    <w:abstractNumId w:val="13"/>
  </w:num>
  <w:num w:numId="21">
    <w:abstractNumId w:val="11"/>
  </w:num>
  <w:num w:numId="22">
    <w:abstractNumId w:val="25"/>
  </w:num>
  <w:num w:numId="23">
    <w:abstractNumId w:val="18"/>
  </w:num>
  <w:num w:numId="24">
    <w:abstractNumId w:val="22"/>
  </w:num>
  <w:num w:numId="25">
    <w:abstractNumId w:val="8"/>
  </w:num>
  <w:num w:numId="26">
    <w:abstractNumId w:val="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4"/>
  <w:proofState w:spelling="clean" w:grammar="clean"/>
  <w:defaultTabStop w:val="708"/>
  <w:drawingGridHorizontalSpacing w:val="120"/>
  <w:drawingGridVerticalSpacing w:val="181"/>
  <w:displayHorizontalDrawingGridEvery w:val="2"/>
  <w:characterSpacingControl w:val="compressPunctuation"/>
  <w:hdrShapeDefaults>
    <o:shapedefaults v:ext="edit" spidmax="26625"/>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9443B"/>
    <w:rsid w:val="000A0DF0"/>
    <w:rsid w:val="000A1F47"/>
    <w:rsid w:val="000B7ACA"/>
    <w:rsid w:val="000C2B4A"/>
    <w:rsid w:val="000F612C"/>
    <w:rsid w:val="00141EEA"/>
    <w:rsid w:val="00162AFC"/>
    <w:rsid w:val="0016485A"/>
    <w:rsid w:val="0017181D"/>
    <w:rsid w:val="001718C4"/>
    <w:rsid w:val="00171B64"/>
    <w:rsid w:val="00182A08"/>
    <w:rsid w:val="001D068F"/>
    <w:rsid w:val="001E0706"/>
    <w:rsid w:val="00202D90"/>
    <w:rsid w:val="002059F7"/>
    <w:rsid w:val="002074FD"/>
    <w:rsid w:val="00241A4D"/>
    <w:rsid w:val="0026546C"/>
    <w:rsid w:val="00290640"/>
    <w:rsid w:val="002A03E7"/>
    <w:rsid w:val="002D7729"/>
    <w:rsid w:val="002E304D"/>
    <w:rsid w:val="002E4861"/>
    <w:rsid w:val="003518EC"/>
    <w:rsid w:val="00353121"/>
    <w:rsid w:val="0037023C"/>
    <w:rsid w:val="003854C8"/>
    <w:rsid w:val="003A4A8E"/>
    <w:rsid w:val="003D7753"/>
    <w:rsid w:val="00420EEB"/>
    <w:rsid w:val="004578A7"/>
    <w:rsid w:val="004649E2"/>
    <w:rsid w:val="0047250C"/>
    <w:rsid w:val="00496C6B"/>
    <w:rsid w:val="004B2455"/>
    <w:rsid w:val="004B66DC"/>
    <w:rsid w:val="004D3296"/>
    <w:rsid w:val="00510B44"/>
    <w:rsid w:val="005506FF"/>
    <w:rsid w:val="005A4329"/>
    <w:rsid w:val="005C04BD"/>
    <w:rsid w:val="005C275D"/>
    <w:rsid w:val="005D1028"/>
    <w:rsid w:val="005D33B4"/>
    <w:rsid w:val="006862F9"/>
    <w:rsid w:val="00696953"/>
    <w:rsid w:val="006C1414"/>
    <w:rsid w:val="006D2196"/>
    <w:rsid w:val="006D37F6"/>
    <w:rsid w:val="006D71CA"/>
    <w:rsid w:val="0070738B"/>
    <w:rsid w:val="00733695"/>
    <w:rsid w:val="007621A6"/>
    <w:rsid w:val="00790611"/>
    <w:rsid w:val="007A254C"/>
    <w:rsid w:val="007A4143"/>
    <w:rsid w:val="007A7BDA"/>
    <w:rsid w:val="007B44BC"/>
    <w:rsid w:val="007C7B9B"/>
    <w:rsid w:val="007E175E"/>
    <w:rsid w:val="007F6E05"/>
    <w:rsid w:val="00813FCF"/>
    <w:rsid w:val="008152A2"/>
    <w:rsid w:val="00826DEC"/>
    <w:rsid w:val="008557E7"/>
    <w:rsid w:val="00874752"/>
    <w:rsid w:val="00877040"/>
    <w:rsid w:val="00895D1E"/>
    <w:rsid w:val="008B2781"/>
    <w:rsid w:val="008B4687"/>
    <w:rsid w:val="008D5054"/>
    <w:rsid w:val="008D5F94"/>
    <w:rsid w:val="008E159F"/>
    <w:rsid w:val="008F105B"/>
    <w:rsid w:val="00900810"/>
    <w:rsid w:val="00913322"/>
    <w:rsid w:val="009322CE"/>
    <w:rsid w:val="009774B6"/>
    <w:rsid w:val="009A01E6"/>
    <w:rsid w:val="009A127C"/>
    <w:rsid w:val="009A3CFD"/>
    <w:rsid w:val="009B798D"/>
    <w:rsid w:val="009E36DD"/>
    <w:rsid w:val="009E6AC9"/>
    <w:rsid w:val="00A01483"/>
    <w:rsid w:val="00A27026"/>
    <w:rsid w:val="00A379A2"/>
    <w:rsid w:val="00A41573"/>
    <w:rsid w:val="00A6662F"/>
    <w:rsid w:val="00AA516C"/>
    <w:rsid w:val="00AD5493"/>
    <w:rsid w:val="00AF0124"/>
    <w:rsid w:val="00AF7FF0"/>
    <w:rsid w:val="00B231DA"/>
    <w:rsid w:val="00B57B41"/>
    <w:rsid w:val="00B939B3"/>
    <w:rsid w:val="00BA06A2"/>
    <w:rsid w:val="00BD3D23"/>
    <w:rsid w:val="00BF27FB"/>
    <w:rsid w:val="00BF320B"/>
    <w:rsid w:val="00C030E6"/>
    <w:rsid w:val="00C03F29"/>
    <w:rsid w:val="00C04946"/>
    <w:rsid w:val="00C1052A"/>
    <w:rsid w:val="00C6137C"/>
    <w:rsid w:val="00C63C77"/>
    <w:rsid w:val="00C66233"/>
    <w:rsid w:val="00C7399A"/>
    <w:rsid w:val="00C7408D"/>
    <w:rsid w:val="00C74C5D"/>
    <w:rsid w:val="00C853AB"/>
    <w:rsid w:val="00CB4C01"/>
    <w:rsid w:val="00CB77DC"/>
    <w:rsid w:val="00CD6050"/>
    <w:rsid w:val="00D25754"/>
    <w:rsid w:val="00D4228B"/>
    <w:rsid w:val="00D45E97"/>
    <w:rsid w:val="00D50574"/>
    <w:rsid w:val="00D857BB"/>
    <w:rsid w:val="00DA54E6"/>
    <w:rsid w:val="00DB1414"/>
    <w:rsid w:val="00DB7998"/>
    <w:rsid w:val="00DE27F4"/>
    <w:rsid w:val="00DF6715"/>
    <w:rsid w:val="00E05186"/>
    <w:rsid w:val="00E06DE5"/>
    <w:rsid w:val="00E3310B"/>
    <w:rsid w:val="00E451FC"/>
    <w:rsid w:val="00E6516C"/>
    <w:rsid w:val="00E72F53"/>
    <w:rsid w:val="00E74DB7"/>
    <w:rsid w:val="00E974D7"/>
    <w:rsid w:val="00EC3BE5"/>
    <w:rsid w:val="00EE5D51"/>
    <w:rsid w:val="00EF7D93"/>
    <w:rsid w:val="00F10B80"/>
    <w:rsid w:val="00F70405"/>
    <w:rsid w:val="00F74038"/>
    <w:rsid w:val="00F9722C"/>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6625"/>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Заголовок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paragraph" w:customStyle="1" w:styleId="TableParagraph">
    <w:name w:val="Table Paragraph"/>
    <w:basedOn w:val="a"/>
    <w:uiPriority w:val="1"/>
    <w:qFormat/>
    <w:rsid w:val="00F9722C"/>
    <w:pPr>
      <w:autoSpaceDE w:val="0"/>
      <w:autoSpaceDN w:val="0"/>
    </w:pPr>
    <w:rPr>
      <w:rFonts w:ascii="Times New Roman" w:eastAsia="Times New Roman" w:hAnsi="Times New Roman" w:cs="Times New Roman"/>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194063"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22</Pages>
  <Words>6748</Words>
  <Characters>38467</Characters>
  <Application>Microsoft Office Word</Application>
  <DocSecurity>0</DocSecurity>
  <Lines>320</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45125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Ник</cp:lastModifiedBy>
  <cp:revision>13</cp:revision>
  <cp:lastPrinted>2021-11-13T08:04:00Z</cp:lastPrinted>
  <dcterms:created xsi:type="dcterms:W3CDTF">2022-03-16T14:57:00Z</dcterms:created>
  <dcterms:modified xsi:type="dcterms:W3CDTF">2022-04-27T17:57:00Z</dcterms:modified>
</cp:coreProperties>
</file>